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F5D421" w14:textId="0D67A751" w:rsidR="00533540" w:rsidRPr="0078554D" w:rsidRDefault="00D3672B" w:rsidP="14D528CF">
      <w:pPr>
        <w:spacing w:line="240" w:lineRule="auto"/>
        <w:jc w:val="center"/>
        <w:rPr>
          <w:rFonts w:asciiTheme="minorHAnsi" w:hAnsiTheme="minorHAnsi" w:cstheme="minorBidi"/>
          <w:b/>
          <w:bCs/>
          <w:sz w:val="28"/>
          <w:szCs w:val="28"/>
        </w:rPr>
      </w:pPr>
      <w:r>
        <w:rPr>
          <w:rFonts w:asciiTheme="minorHAnsi" w:hAnsiTheme="minorHAnsi" w:cstheme="minorBidi"/>
          <w:b/>
          <w:bCs/>
          <w:sz w:val="28"/>
          <w:szCs w:val="28"/>
        </w:rPr>
        <w:t>Bribery</w:t>
      </w:r>
      <w:r w:rsidR="006C3C13" w:rsidRPr="14D528CF">
        <w:rPr>
          <w:rFonts w:asciiTheme="minorHAnsi" w:hAnsiTheme="minorHAnsi" w:cstheme="minorBidi"/>
          <w:b/>
          <w:bCs/>
          <w:sz w:val="28"/>
          <w:szCs w:val="28"/>
        </w:rPr>
        <w:t xml:space="preserve"> Policy</w:t>
      </w:r>
    </w:p>
    <w:p w14:paraId="40D7BBBF" w14:textId="77777777" w:rsidR="00533540" w:rsidRPr="0078554D" w:rsidRDefault="00533540" w:rsidP="14D528CF">
      <w:pPr>
        <w:spacing w:line="240" w:lineRule="auto"/>
        <w:rPr>
          <w:rFonts w:asciiTheme="minorHAnsi" w:hAnsiTheme="minorHAnsi" w:cstheme="minorBidi"/>
          <w:sz w:val="24"/>
          <w:szCs w:val="24"/>
        </w:rPr>
      </w:pPr>
    </w:p>
    <w:p w14:paraId="6EEC67A6" w14:textId="5EF778CD" w:rsidR="00ED475C" w:rsidRPr="00ED475C" w:rsidRDefault="006C3C13" w:rsidP="006D7080">
      <w:pPr>
        <w:numPr>
          <w:ilvl w:val="0"/>
          <w:numId w:val="1"/>
        </w:numPr>
        <w:spacing w:line="240" w:lineRule="auto"/>
        <w:ind w:left="0" w:firstLine="0"/>
        <w:contextualSpacing/>
        <w:rPr>
          <w:rFonts w:asciiTheme="minorHAnsi" w:hAnsiTheme="minorHAnsi" w:cstheme="minorBidi"/>
          <w:b/>
          <w:bCs/>
          <w:sz w:val="24"/>
          <w:szCs w:val="24"/>
        </w:rPr>
      </w:pPr>
      <w:r w:rsidRPr="14D528CF">
        <w:rPr>
          <w:rFonts w:asciiTheme="minorHAnsi" w:hAnsiTheme="minorHAnsi" w:cstheme="minorBidi"/>
          <w:b/>
          <w:bCs/>
          <w:sz w:val="24"/>
          <w:szCs w:val="24"/>
        </w:rPr>
        <w:t>Overview</w:t>
      </w:r>
      <w:r w:rsidR="00E327DB">
        <w:rPr>
          <w:rFonts w:asciiTheme="minorHAnsi" w:hAnsiTheme="minorHAnsi" w:cstheme="minorBidi"/>
          <w:b/>
          <w:bCs/>
          <w:sz w:val="24"/>
          <w:szCs w:val="24"/>
        </w:rPr>
        <w:br/>
      </w:r>
    </w:p>
    <w:p w14:paraId="0A1C1B26" w14:textId="48AB234D" w:rsidR="00D3672B" w:rsidRPr="00D3672B" w:rsidRDefault="00D3672B" w:rsidP="00D3672B">
      <w:pPr>
        <w:pStyle w:val="ListBody"/>
      </w:pPr>
      <w:r w:rsidRPr="00D3672B">
        <w:rPr>
          <w:rStyle w:val="normaltextrun"/>
        </w:rPr>
        <w:t xml:space="preserve">This policy outlines the responsibilities of the Company (and everyone who works for us) to adhere to the high standards we set for conducting our business affairs. You will find specific guidance in this policy on </w:t>
      </w:r>
      <w:proofErr w:type="spellStart"/>
      <w:r w:rsidRPr="00D3672B">
        <w:rPr>
          <w:rStyle w:val="normaltextrun"/>
        </w:rPr>
        <w:t>recognising</w:t>
      </w:r>
      <w:proofErr w:type="spellEnd"/>
      <w:r w:rsidRPr="00D3672B">
        <w:rPr>
          <w:rStyle w:val="normaltextrun"/>
        </w:rPr>
        <w:t xml:space="preserve"> and addressing bribery and corruption, whether in the UK or overseas. The standards detailed in this policy apply equally to activities conducted inside or outside the UK, we do not adopt ‘local standards’ overseas if they are lower than UK standards</w:t>
      </w:r>
      <w:r w:rsidR="00652138" w:rsidRPr="00D3672B">
        <w:rPr>
          <w:rStyle w:val="normaltextrun"/>
        </w:rPr>
        <w:t xml:space="preserve">. </w:t>
      </w:r>
    </w:p>
    <w:p w14:paraId="734A36C0" w14:textId="55EF8016" w:rsidR="00D3672B" w:rsidRPr="00D3672B" w:rsidRDefault="00D3672B" w:rsidP="00D3672B">
      <w:pPr>
        <w:pStyle w:val="ListBody"/>
        <w:numPr>
          <w:ilvl w:val="0"/>
          <w:numId w:val="0"/>
        </w:numPr>
        <w:ind w:left="792"/>
      </w:pPr>
    </w:p>
    <w:p w14:paraId="01235B91" w14:textId="15BE9170" w:rsidR="00D3672B" w:rsidRPr="00D3672B" w:rsidRDefault="00D3672B" w:rsidP="00D3672B">
      <w:pPr>
        <w:pStyle w:val="ListBody"/>
      </w:pPr>
      <w:r w:rsidRPr="00D3672B">
        <w:rPr>
          <w:rStyle w:val="normaltextrun"/>
        </w:rPr>
        <w:t>The policy applies to all employees, contractors, consultants, officers, interns, casual and agency workers, and anyone else under our control</w:t>
      </w:r>
      <w:r w:rsidR="00652138" w:rsidRPr="00D3672B">
        <w:rPr>
          <w:rStyle w:val="normaltextrun"/>
        </w:rPr>
        <w:t xml:space="preserve">. </w:t>
      </w:r>
    </w:p>
    <w:p w14:paraId="447C67DF" w14:textId="0BB911E0" w:rsidR="00D3672B" w:rsidRPr="00D3672B" w:rsidRDefault="00D3672B" w:rsidP="00D3672B">
      <w:pPr>
        <w:pStyle w:val="ListBody"/>
        <w:numPr>
          <w:ilvl w:val="0"/>
          <w:numId w:val="0"/>
        </w:numPr>
        <w:ind w:left="792"/>
      </w:pPr>
    </w:p>
    <w:p w14:paraId="73A9B791" w14:textId="14FBCC13" w:rsidR="00D3672B" w:rsidRPr="00D3672B" w:rsidRDefault="00D3672B" w:rsidP="00D3672B">
      <w:pPr>
        <w:pStyle w:val="ListBody"/>
      </w:pPr>
      <w:r w:rsidRPr="00D3672B">
        <w:rPr>
          <w:rStyle w:val="normaltextrun"/>
        </w:rPr>
        <w:t>If you breach this policy, we may take disciplinary action against you, which could lead to dismissal for gross misconduct. You may also be committing a criminal offence.</w:t>
      </w:r>
      <w:r w:rsidRPr="00D3672B">
        <w:rPr>
          <w:rStyle w:val="eop"/>
        </w:rPr>
        <w:t> </w:t>
      </w:r>
    </w:p>
    <w:p w14:paraId="50F42E03" w14:textId="6A34EEC6" w:rsidR="00D3672B" w:rsidRPr="00D3672B" w:rsidRDefault="00D3672B" w:rsidP="00D3672B">
      <w:pPr>
        <w:pStyle w:val="ListBody"/>
        <w:numPr>
          <w:ilvl w:val="0"/>
          <w:numId w:val="0"/>
        </w:numPr>
        <w:ind w:left="792"/>
      </w:pPr>
    </w:p>
    <w:p w14:paraId="4295F824" w14:textId="3CAD94DE" w:rsidR="00D3672B" w:rsidRPr="00D3672B" w:rsidRDefault="00D3672B" w:rsidP="00D3672B">
      <w:pPr>
        <w:pStyle w:val="ListBody"/>
      </w:pPr>
      <w:r w:rsidRPr="00D3672B">
        <w:rPr>
          <w:rStyle w:val="normaltextrun"/>
        </w:rPr>
        <w:t>If you are an employee, this policy does not form part of your employment contract and we may update it at any time.</w:t>
      </w:r>
      <w:r w:rsidRPr="00D3672B">
        <w:rPr>
          <w:rStyle w:val="eop"/>
        </w:rPr>
        <w:t> </w:t>
      </w:r>
    </w:p>
    <w:p w14:paraId="126B4AC2" w14:textId="68CAE0B2" w:rsidR="00F44621" w:rsidRDefault="00F44621" w:rsidP="00F44621">
      <w:pPr>
        <w:pStyle w:val="ListBody"/>
        <w:numPr>
          <w:ilvl w:val="0"/>
          <w:numId w:val="0"/>
        </w:numPr>
        <w:ind w:left="792"/>
      </w:pPr>
    </w:p>
    <w:p w14:paraId="589B004B" w14:textId="77777777" w:rsidR="004E5E33" w:rsidRPr="004E5E33" w:rsidRDefault="004E5E33" w:rsidP="004E5E33">
      <w:pPr>
        <w:numPr>
          <w:ilvl w:val="0"/>
          <w:numId w:val="1"/>
        </w:numPr>
        <w:spacing w:line="240" w:lineRule="auto"/>
        <w:ind w:left="0" w:firstLine="0"/>
        <w:contextualSpacing/>
        <w:rPr>
          <w:rFonts w:asciiTheme="minorHAnsi" w:hAnsiTheme="minorHAnsi" w:cstheme="minorBidi"/>
          <w:b/>
          <w:bCs/>
          <w:sz w:val="24"/>
          <w:szCs w:val="24"/>
        </w:rPr>
      </w:pPr>
      <w:r>
        <w:rPr>
          <w:rFonts w:asciiTheme="minorHAnsi" w:hAnsiTheme="minorHAnsi" w:cstheme="minorBidi"/>
          <w:b/>
          <w:bCs/>
          <w:sz w:val="24"/>
          <w:szCs w:val="24"/>
        </w:rPr>
        <w:t>Our commitment and your obligations</w:t>
      </w:r>
      <w:r w:rsidR="00824580" w:rsidRPr="004E5E33">
        <w:rPr>
          <w:rFonts w:asciiTheme="minorHAnsi" w:hAnsiTheme="minorHAnsi" w:cstheme="minorBidi"/>
          <w:sz w:val="24"/>
          <w:szCs w:val="24"/>
        </w:rPr>
        <w:t> </w:t>
      </w:r>
    </w:p>
    <w:p w14:paraId="54565475" w14:textId="4100D93E" w:rsidR="004E5E33" w:rsidRPr="004E5E33" w:rsidRDefault="004E5E33" w:rsidP="004E5E33">
      <w:pPr>
        <w:spacing w:line="240" w:lineRule="auto"/>
        <w:contextualSpacing/>
        <w:rPr>
          <w:b/>
          <w:bCs/>
        </w:rPr>
      </w:pPr>
      <w:r w:rsidRPr="004E5E33">
        <w:rPr>
          <w:rStyle w:val="eop"/>
          <w:rFonts w:ascii="Calibri" w:hAnsi="Calibri" w:cs="Calibri"/>
          <w:sz w:val="28"/>
          <w:szCs w:val="28"/>
        </w:rPr>
        <w:t> </w:t>
      </w:r>
    </w:p>
    <w:p w14:paraId="0EF2DE54" w14:textId="46CCEE37" w:rsidR="004E5E33" w:rsidRPr="004E5E33" w:rsidRDefault="004E5E33" w:rsidP="004E5E33">
      <w:pPr>
        <w:pStyle w:val="ListBody"/>
      </w:pPr>
      <w:r w:rsidRPr="004E5E33">
        <w:rPr>
          <w:rStyle w:val="normaltextrun"/>
        </w:rPr>
        <w:t>We are committed to integrity and fairness across all our operations. We do not tolerate bribery or corruption</w:t>
      </w:r>
      <w:r w:rsidR="00652138" w:rsidRPr="004E5E33">
        <w:rPr>
          <w:rStyle w:val="normaltextrun"/>
        </w:rPr>
        <w:t xml:space="preserve">. </w:t>
      </w:r>
    </w:p>
    <w:p w14:paraId="1647FD7B" w14:textId="0F83FFCD" w:rsidR="004E5E33" w:rsidRPr="004E5E33" w:rsidRDefault="004E5E33" w:rsidP="004E5E33">
      <w:pPr>
        <w:pStyle w:val="ListBody"/>
        <w:numPr>
          <w:ilvl w:val="0"/>
          <w:numId w:val="0"/>
        </w:numPr>
        <w:ind w:left="792"/>
      </w:pPr>
    </w:p>
    <w:p w14:paraId="62D41DAA" w14:textId="08F91629" w:rsidR="004E5E33" w:rsidRPr="004E5E33" w:rsidRDefault="004E5E33" w:rsidP="004E5E33">
      <w:pPr>
        <w:pStyle w:val="ListBody"/>
      </w:pPr>
      <w:r w:rsidRPr="004E5E33">
        <w:rPr>
          <w:rStyle w:val="normaltextrun"/>
        </w:rPr>
        <w:t>If you are employed or engaged by the Company, or are in any other way under our control, you must help prevent and detect bribery or corruption in our business</w:t>
      </w:r>
      <w:r w:rsidR="00652138" w:rsidRPr="004E5E33">
        <w:rPr>
          <w:rStyle w:val="normaltextrun"/>
        </w:rPr>
        <w:t xml:space="preserve">. </w:t>
      </w:r>
    </w:p>
    <w:p w14:paraId="7E82F59F" w14:textId="55F91B76" w:rsidR="004E5E33" w:rsidRPr="004E5E33" w:rsidRDefault="004E5E33" w:rsidP="004E5E33">
      <w:pPr>
        <w:pStyle w:val="ListBody"/>
        <w:numPr>
          <w:ilvl w:val="0"/>
          <w:numId w:val="0"/>
        </w:numPr>
        <w:ind w:left="792"/>
      </w:pPr>
    </w:p>
    <w:p w14:paraId="0115C010" w14:textId="19DC14C7" w:rsidR="004E5E33" w:rsidRPr="004E5E33" w:rsidRDefault="004E5E33" w:rsidP="004E5E33">
      <w:pPr>
        <w:pStyle w:val="ListBody"/>
      </w:pPr>
      <w:r w:rsidRPr="004E5E33">
        <w:rPr>
          <w:rStyle w:val="normaltextrun"/>
        </w:rPr>
        <w:t>You must report any conduct or activity that you believe or suspect amounts (or could in the future amount) to bribery or corruption to your manager or a Company director. Our Whistleblowing Policy has more information about raising these types of concerns</w:t>
      </w:r>
      <w:r w:rsidR="00652138" w:rsidRPr="004E5E33">
        <w:rPr>
          <w:rStyle w:val="normaltextrun"/>
        </w:rPr>
        <w:t xml:space="preserve">. </w:t>
      </w:r>
    </w:p>
    <w:p w14:paraId="3A75DD7C" w14:textId="509F5C5A" w:rsidR="004E5E33" w:rsidRPr="004E5E33" w:rsidRDefault="004E5E33" w:rsidP="004E5E33">
      <w:pPr>
        <w:pStyle w:val="ListBody"/>
        <w:numPr>
          <w:ilvl w:val="0"/>
          <w:numId w:val="0"/>
        </w:numPr>
        <w:ind w:left="792"/>
      </w:pPr>
    </w:p>
    <w:p w14:paraId="56BEB650" w14:textId="010C5829" w:rsidR="004E5E33" w:rsidRPr="004E5E33" w:rsidRDefault="004E5E33" w:rsidP="004E5E33">
      <w:pPr>
        <w:pStyle w:val="ListBody"/>
      </w:pPr>
      <w:r w:rsidRPr="004E5E33">
        <w:rPr>
          <w:rStyle w:val="normaltextrun"/>
        </w:rPr>
        <w:t xml:space="preserve">Any report will be taken extremely seriously. We will not treat you </w:t>
      </w:r>
      <w:proofErr w:type="spellStart"/>
      <w:r w:rsidRPr="004E5E33">
        <w:rPr>
          <w:rStyle w:val="normaltextrun"/>
        </w:rPr>
        <w:t>unfavourably</w:t>
      </w:r>
      <w:proofErr w:type="spellEnd"/>
      <w:r w:rsidRPr="004E5E33">
        <w:rPr>
          <w:rStyle w:val="normaltextrun"/>
        </w:rPr>
        <w:t xml:space="preserve"> for having refused to become involved in bribery or corruption, or for flagging up your concerns to us in good faith. If you do suffer any negative treatment in this context, you must talk to your manager. If you are not satisfied that the issue has been resolved, you could raise a grievance under our Grievance Policy</w:t>
      </w:r>
      <w:r w:rsidR="00652138" w:rsidRPr="004E5E33">
        <w:rPr>
          <w:rStyle w:val="normaltextrun"/>
        </w:rPr>
        <w:t xml:space="preserve">. </w:t>
      </w:r>
    </w:p>
    <w:p w14:paraId="6D64FF50" w14:textId="0CA6C469" w:rsidR="004E5E33" w:rsidRPr="004E5E33" w:rsidRDefault="004E5E33" w:rsidP="004E5E33">
      <w:pPr>
        <w:pStyle w:val="ListBody"/>
        <w:numPr>
          <w:ilvl w:val="0"/>
          <w:numId w:val="0"/>
        </w:numPr>
        <w:ind w:left="792"/>
      </w:pPr>
    </w:p>
    <w:p w14:paraId="56A3A19D" w14:textId="54C67D05" w:rsidR="004E5E33" w:rsidRDefault="004E5E33" w:rsidP="004E5E33">
      <w:pPr>
        <w:pStyle w:val="ListBody"/>
        <w:rPr>
          <w:rStyle w:val="eop"/>
        </w:rPr>
      </w:pPr>
      <w:r w:rsidRPr="004E5E33">
        <w:rPr>
          <w:rStyle w:val="normaltextrun"/>
        </w:rPr>
        <w:t>You must not threaten or otherwise treat badly anyone who refuses to become involved in bribery or corruption, or who has reported or is considering reporting a bribery or corruption-related issue to us</w:t>
      </w:r>
      <w:r w:rsidR="00652138" w:rsidRPr="004E5E33">
        <w:rPr>
          <w:rStyle w:val="normaltextrun"/>
        </w:rPr>
        <w:t xml:space="preserve">. </w:t>
      </w:r>
    </w:p>
    <w:p w14:paraId="573B7D13" w14:textId="08A13609" w:rsidR="004E5E33" w:rsidRDefault="004E5E33" w:rsidP="004E5E33">
      <w:pPr>
        <w:pStyle w:val="ListHeader"/>
        <w:numPr>
          <w:ilvl w:val="0"/>
          <w:numId w:val="0"/>
        </w:numPr>
        <w:ind w:left="360" w:hanging="360"/>
      </w:pPr>
    </w:p>
    <w:p w14:paraId="5151E82B" w14:textId="77777777" w:rsidR="004E5E33" w:rsidRPr="004E5E33" w:rsidRDefault="004E5E33" w:rsidP="004E5E33">
      <w:pPr>
        <w:numPr>
          <w:ilvl w:val="0"/>
          <w:numId w:val="1"/>
        </w:numPr>
        <w:spacing w:line="240" w:lineRule="auto"/>
        <w:ind w:left="0" w:firstLine="0"/>
        <w:contextualSpacing/>
        <w:rPr>
          <w:rFonts w:asciiTheme="minorHAnsi" w:hAnsiTheme="minorHAnsi" w:cstheme="minorBidi"/>
          <w:b/>
          <w:bCs/>
          <w:sz w:val="24"/>
          <w:szCs w:val="24"/>
        </w:rPr>
      </w:pPr>
      <w:r w:rsidRPr="004E5E33">
        <w:rPr>
          <w:rFonts w:asciiTheme="minorHAnsi" w:hAnsiTheme="minorHAnsi" w:cstheme="minorBidi"/>
          <w:b/>
          <w:bCs/>
          <w:sz w:val="24"/>
          <w:szCs w:val="24"/>
        </w:rPr>
        <w:t>What is bribery? </w:t>
      </w:r>
    </w:p>
    <w:p w14:paraId="4E448A78" w14:textId="6F48C1BE" w:rsidR="004E5E33" w:rsidRDefault="004E5E33" w:rsidP="004E5E33">
      <w:pPr>
        <w:pStyle w:val="ListBody"/>
        <w:numPr>
          <w:ilvl w:val="0"/>
          <w:numId w:val="0"/>
        </w:numPr>
        <w:ind w:left="792"/>
      </w:pPr>
    </w:p>
    <w:p w14:paraId="3680F70F" w14:textId="2E1D6FFB" w:rsidR="004E5E33" w:rsidRPr="004E5E33" w:rsidRDefault="004E5E33" w:rsidP="004E5E33">
      <w:pPr>
        <w:pStyle w:val="ListBody"/>
      </w:pPr>
      <w:r w:rsidRPr="004E5E33">
        <w:rPr>
          <w:rStyle w:val="normaltextrun"/>
        </w:rPr>
        <w:lastRenderedPageBreak/>
        <w:t xml:space="preserve">We define bribery as a reward or inducement for acting improperly, illegally or unethically to gain an advantage, whether personal, commercial, or regulatory. You do not need to have </w:t>
      </w:r>
      <w:proofErr w:type="gramStart"/>
      <w:r w:rsidRPr="004E5E33">
        <w:rPr>
          <w:rStyle w:val="normaltextrun"/>
        </w:rPr>
        <w:t>actually given</w:t>
      </w:r>
      <w:proofErr w:type="gramEnd"/>
      <w:r w:rsidRPr="004E5E33">
        <w:rPr>
          <w:rStyle w:val="normaltextrun"/>
        </w:rPr>
        <w:t xml:space="preserve"> or received the reward or inducement for this to amount to bribery.</w:t>
      </w:r>
      <w:r w:rsidRPr="004E5E33">
        <w:rPr>
          <w:rStyle w:val="eop"/>
        </w:rPr>
        <w:t> </w:t>
      </w:r>
    </w:p>
    <w:p w14:paraId="0C92CFA5" w14:textId="553D9C12" w:rsidR="004E5E33" w:rsidRPr="004E5E33" w:rsidRDefault="004E5E33" w:rsidP="004E5E33">
      <w:pPr>
        <w:pStyle w:val="ListBody"/>
        <w:numPr>
          <w:ilvl w:val="0"/>
          <w:numId w:val="0"/>
        </w:numPr>
        <w:ind w:left="792"/>
      </w:pPr>
    </w:p>
    <w:p w14:paraId="7734B492" w14:textId="40618705" w:rsidR="004E5E33" w:rsidRPr="004E5E33" w:rsidRDefault="004E5E33" w:rsidP="004E5E33">
      <w:pPr>
        <w:pStyle w:val="ListBody"/>
      </w:pPr>
      <w:r w:rsidRPr="004E5E33">
        <w:rPr>
          <w:rStyle w:val="normaltextrun"/>
        </w:rPr>
        <w:t>A bribe does not need to involve money. Offering hospitality, entertainment or gifts can also be classed as bribery if the purpose is to exert influence.</w:t>
      </w:r>
      <w:r w:rsidRPr="004E5E33">
        <w:rPr>
          <w:rStyle w:val="eop"/>
        </w:rPr>
        <w:t> </w:t>
      </w:r>
    </w:p>
    <w:p w14:paraId="3C0037C1" w14:textId="379936BB" w:rsidR="004E5E33" w:rsidRPr="004E5E33" w:rsidRDefault="004E5E33" w:rsidP="004E5E33">
      <w:pPr>
        <w:pStyle w:val="ListBody"/>
        <w:numPr>
          <w:ilvl w:val="0"/>
          <w:numId w:val="0"/>
        </w:numPr>
        <w:ind w:left="792"/>
      </w:pPr>
    </w:p>
    <w:p w14:paraId="6F67C48C" w14:textId="51B8A24B" w:rsidR="004E5E33" w:rsidRPr="00AC2B1F" w:rsidRDefault="004E5E33" w:rsidP="004E5E33">
      <w:pPr>
        <w:pStyle w:val="ListBody"/>
      </w:pPr>
      <w:r w:rsidRPr="00AC2B1F">
        <w:rPr>
          <w:rStyle w:val="normaltextrun"/>
        </w:rPr>
        <w:t>You could face up to 10 years in prison for offering, promising, giving, asking for, or accepting a bribe, as this is a criminal offence. We may as a Company also face sanctions if we don’t stop bribery taking place. This can include an unlimited fine and being excluded from public contract tenders</w:t>
      </w:r>
      <w:r w:rsidR="00652138" w:rsidRPr="00AC2B1F">
        <w:rPr>
          <w:rStyle w:val="normaltextrun"/>
        </w:rPr>
        <w:t xml:space="preserve">. </w:t>
      </w:r>
    </w:p>
    <w:p w14:paraId="7AEC1C1A" w14:textId="0BD575C2" w:rsidR="004E5E33" w:rsidRPr="004E5E33" w:rsidRDefault="004E5E33" w:rsidP="004E5E33">
      <w:pPr>
        <w:pStyle w:val="ListBody"/>
        <w:numPr>
          <w:ilvl w:val="0"/>
          <w:numId w:val="0"/>
        </w:numPr>
        <w:ind w:left="792"/>
      </w:pPr>
    </w:p>
    <w:p w14:paraId="4EFF0B5A" w14:textId="1FA0D37F" w:rsidR="004E5E33" w:rsidRPr="004E5E33" w:rsidRDefault="004E5E33" w:rsidP="004E5E33">
      <w:pPr>
        <w:pStyle w:val="ListBody"/>
      </w:pPr>
      <w:r w:rsidRPr="004E5E33">
        <w:rPr>
          <w:rStyle w:val="normaltextrun"/>
        </w:rPr>
        <w:t>This list includes the most common actions we consider to be bribery, but it doesn’t cover everything. You must not become involved in any of these things, or allow anyone else to become involved in them on your behalf:</w:t>
      </w:r>
      <w:r w:rsidRPr="004E5E33">
        <w:rPr>
          <w:rStyle w:val="eop"/>
        </w:rPr>
        <w:t> </w:t>
      </w:r>
    </w:p>
    <w:p w14:paraId="296369EB" w14:textId="17135471" w:rsidR="004E5E33" w:rsidRPr="004E5E33" w:rsidRDefault="004E5E33" w:rsidP="004E5E33">
      <w:pPr>
        <w:pStyle w:val="ListBody"/>
        <w:numPr>
          <w:ilvl w:val="0"/>
          <w:numId w:val="0"/>
        </w:numPr>
        <w:ind w:left="792"/>
      </w:pPr>
    </w:p>
    <w:p w14:paraId="65E31743" w14:textId="5132AF9E" w:rsidR="004E5E33" w:rsidRPr="004E5E33" w:rsidRDefault="004E5E33" w:rsidP="004E5E33">
      <w:pPr>
        <w:pStyle w:val="ListBody"/>
        <w:numPr>
          <w:ilvl w:val="0"/>
          <w:numId w:val="23"/>
        </w:numPr>
      </w:pPr>
      <w:r w:rsidRPr="004E5E33">
        <w:rPr>
          <w:rStyle w:val="normaltextrun"/>
        </w:rPr>
        <w:t xml:space="preserve">Promising, offering or giving money, hospitality or gifts in the expectation of receiving a business advantage, or because you have already received that </w:t>
      </w:r>
      <w:r w:rsidR="00652138" w:rsidRPr="004E5E33">
        <w:rPr>
          <w:rStyle w:val="normaltextrun"/>
        </w:rPr>
        <w:t>advantage.</w:t>
      </w:r>
      <w:r w:rsidRPr="004E5E33">
        <w:rPr>
          <w:rStyle w:val="eop"/>
        </w:rPr>
        <w:t> </w:t>
      </w:r>
    </w:p>
    <w:p w14:paraId="54005CB3" w14:textId="1FAB701C" w:rsidR="004E5E33" w:rsidRPr="004E5E33" w:rsidRDefault="004E5E33" w:rsidP="004E5E33">
      <w:pPr>
        <w:pStyle w:val="ListBody"/>
        <w:numPr>
          <w:ilvl w:val="0"/>
          <w:numId w:val="23"/>
        </w:numPr>
      </w:pPr>
      <w:r w:rsidRPr="004E5E33">
        <w:rPr>
          <w:rStyle w:val="normaltextrun"/>
        </w:rPr>
        <w:t xml:space="preserve">Accepting or giving hospitality or gifts </w:t>
      </w:r>
      <w:proofErr w:type="gramStart"/>
      <w:r w:rsidRPr="004E5E33">
        <w:rPr>
          <w:rStyle w:val="normaltextrun"/>
        </w:rPr>
        <w:t>in the course of</w:t>
      </w:r>
      <w:proofErr w:type="gramEnd"/>
      <w:r w:rsidRPr="004E5E33">
        <w:rPr>
          <w:rStyle w:val="normaltextrun"/>
        </w:rPr>
        <w:t xml:space="preserve"> commercial negotiations of any kind, including tender processes, if there is any uncertainty about whether doing so could have an impact on the </w:t>
      </w:r>
      <w:r w:rsidR="00652138" w:rsidRPr="004E5E33">
        <w:rPr>
          <w:rStyle w:val="normaltextrun"/>
        </w:rPr>
        <w:t>outcome.</w:t>
      </w:r>
      <w:r w:rsidRPr="004E5E33">
        <w:rPr>
          <w:rStyle w:val="eop"/>
        </w:rPr>
        <w:t> </w:t>
      </w:r>
    </w:p>
    <w:p w14:paraId="2CF1266E" w14:textId="768859D0" w:rsidR="004E5E33" w:rsidRPr="004E5E33" w:rsidRDefault="004E5E33" w:rsidP="004E5E33">
      <w:pPr>
        <w:pStyle w:val="ListBody"/>
        <w:numPr>
          <w:ilvl w:val="0"/>
          <w:numId w:val="23"/>
        </w:numPr>
      </w:pPr>
      <w:r w:rsidRPr="004E5E33">
        <w:rPr>
          <w:rStyle w:val="normaltextrun"/>
        </w:rPr>
        <w:t xml:space="preserve">Accepting money, gifts or hospitality from anyone you suspect is seeking a business advantage in </w:t>
      </w:r>
      <w:r w:rsidR="00652138" w:rsidRPr="004E5E33">
        <w:rPr>
          <w:rStyle w:val="normaltextrun"/>
        </w:rPr>
        <w:t>return.</w:t>
      </w:r>
      <w:r w:rsidRPr="004E5E33">
        <w:rPr>
          <w:rStyle w:val="eop"/>
        </w:rPr>
        <w:t> </w:t>
      </w:r>
    </w:p>
    <w:p w14:paraId="3A5C16EA" w14:textId="2786518B" w:rsidR="004E5E33" w:rsidRPr="004E5E33" w:rsidRDefault="004E5E33" w:rsidP="004E5E33">
      <w:pPr>
        <w:pStyle w:val="ListBody"/>
        <w:numPr>
          <w:ilvl w:val="0"/>
          <w:numId w:val="23"/>
        </w:numPr>
      </w:pPr>
      <w:r w:rsidRPr="004E5E33">
        <w:rPr>
          <w:rStyle w:val="normaltextrun"/>
        </w:rPr>
        <w:t xml:space="preserve">Accepting hospitality that is excessively extravagant for the context in which it is </w:t>
      </w:r>
      <w:r w:rsidR="00652138" w:rsidRPr="004E5E33">
        <w:rPr>
          <w:rStyle w:val="normaltextrun"/>
        </w:rPr>
        <w:t>offered.</w:t>
      </w:r>
      <w:r w:rsidRPr="004E5E33">
        <w:rPr>
          <w:rStyle w:val="eop"/>
        </w:rPr>
        <w:t> </w:t>
      </w:r>
    </w:p>
    <w:p w14:paraId="79E7D763" w14:textId="130E563A" w:rsidR="004E5E33" w:rsidRPr="004E5E33" w:rsidRDefault="004E5E33" w:rsidP="004E5E33">
      <w:pPr>
        <w:pStyle w:val="ListBody"/>
        <w:numPr>
          <w:ilvl w:val="0"/>
          <w:numId w:val="23"/>
        </w:numPr>
      </w:pPr>
      <w:r w:rsidRPr="004E5E33">
        <w:rPr>
          <w:rStyle w:val="normaltextrun"/>
        </w:rPr>
        <w:t xml:space="preserve">Offering gifts to government or other officials, political parties, and individual </w:t>
      </w:r>
      <w:r w:rsidR="00652138" w:rsidRPr="004E5E33">
        <w:rPr>
          <w:rStyle w:val="normaltextrun"/>
        </w:rPr>
        <w:t>politicians.</w:t>
      </w:r>
      <w:r w:rsidRPr="004E5E33">
        <w:rPr>
          <w:rStyle w:val="eop"/>
        </w:rPr>
        <w:t> </w:t>
      </w:r>
    </w:p>
    <w:p w14:paraId="4E3EDCA3" w14:textId="53341567" w:rsidR="004E5E33" w:rsidRPr="004E5E33" w:rsidRDefault="004E5E33" w:rsidP="004E5E33">
      <w:pPr>
        <w:pStyle w:val="ListBody"/>
        <w:numPr>
          <w:ilvl w:val="0"/>
          <w:numId w:val="23"/>
        </w:numPr>
      </w:pPr>
      <w:r w:rsidRPr="004E5E33">
        <w:rPr>
          <w:rStyle w:val="normaltextrun"/>
        </w:rPr>
        <w:t xml:space="preserve">Receiving gifts from government or other officials, political parties, and individual </w:t>
      </w:r>
      <w:r w:rsidR="00652138" w:rsidRPr="004E5E33">
        <w:rPr>
          <w:rStyle w:val="normaltextrun"/>
        </w:rPr>
        <w:t>politicians.</w:t>
      </w:r>
      <w:r w:rsidRPr="004E5E33">
        <w:rPr>
          <w:rStyle w:val="eop"/>
        </w:rPr>
        <w:t> </w:t>
      </w:r>
    </w:p>
    <w:p w14:paraId="5CA333CD" w14:textId="1B8FC105" w:rsidR="004E5E33" w:rsidRPr="004E5E33" w:rsidRDefault="004E5E33" w:rsidP="004E5E33">
      <w:pPr>
        <w:pStyle w:val="ListBody"/>
        <w:numPr>
          <w:ilvl w:val="0"/>
          <w:numId w:val="23"/>
        </w:numPr>
      </w:pPr>
      <w:r w:rsidRPr="004E5E33">
        <w:rPr>
          <w:rStyle w:val="normaltextrun"/>
        </w:rPr>
        <w:t xml:space="preserve">Offering or receiving gifts in return for the faster or smoother conclusion of a routine transaction or </w:t>
      </w:r>
      <w:r w:rsidR="00652138" w:rsidRPr="004E5E33">
        <w:rPr>
          <w:rStyle w:val="normaltextrun"/>
        </w:rPr>
        <w:t>process.</w:t>
      </w:r>
      <w:r w:rsidRPr="004E5E33">
        <w:rPr>
          <w:rStyle w:val="eop"/>
        </w:rPr>
        <w:t> </w:t>
      </w:r>
    </w:p>
    <w:p w14:paraId="7C073076" w14:textId="337F3260" w:rsidR="004E5E33" w:rsidRPr="004E5E33" w:rsidRDefault="004E5E33" w:rsidP="004E5E33">
      <w:pPr>
        <w:pStyle w:val="ListBody"/>
        <w:numPr>
          <w:ilvl w:val="0"/>
          <w:numId w:val="23"/>
        </w:numPr>
      </w:pPr>
      <w:r w:rsidRPr="004E5E33">
        <w:rPr>
          <w:rStyle w:val="normaltextrun"/>
        </w:rPr>
        <w:t xml:space="preserve">Retaliating against or threatening anyone who refuses to take part in </w:t>
      </w:r>
      <w:r w:rsidR="00652138" w:rsidRPr="004E5E33">
        <w:rPr>
          <w:rStyle w:val="normaltextrun"/>
        </w:rPr>
        <w:t>bribery.</w:t>
      </w:r>
      <w:r w:rsidRPr="004E5E33">
        <w:rPr>
          <w:rStyle w:val="eop"/>
        </w:rPr>
        <w:t> </w:t>
      </w:r>
    </w:p>
    <w:p w14:paraId="3ADB1BC6" w14:textId="77777777" w:rsidR="004E5E33" w:rsidRPr="004E5E33" w:rsidRDefault="004E5E33" w:rsidP="004E5E33">
      <w:pPr>
        <w:pStyle w:val="ListBody"/>
        <w:numPr>
          <w:ilvl w:val="0"/>
          <w:numId w:val="23"/>
        </w:numPr>
      </w:pPr>
      <w:r w:rsidRPr="004E5E33">
        <w:rPr>
          <w:rStyle w:val="normaltextrun"/>
        </w:rPr>
        <w:t>Retaliating against or threatening anyone who raises concerns under the policy; and</w:t>
      </w:r>
      <w:r w:rsidRPr="004E5E33">
        <w:rPr>
          <w:rStyle w:val="eop"/>
        </w:rPr>
        <w:t> </w:t>
      </w:r>
    </w:p>
    <w:p w14:paraId="02C54CFB" w14:textId="522EEA22" w:rsidR="004E5E33" w:rsidRPr="004E5E33" w:rsidRDefault="004E5E33" w:rsidP="004E5E33">
      <w:pPr>
        <w:pStyle w:val="ListBody"/>
        <w:numPr>
          <w:ilvl w:val="0"/>
          <w:numId w:val="23"/>
        </w:numPr>
      </w:pPr>
      <w:r w:rsidRPr="004E5E33">
        <w:rPr>
          <w:rStyle w:val="normaltextrun"/>
        </w:rPr>
        <w:t>Taking part in any other activity or process that might otherwise breach this policy</w:t>
      </w:r>
      <w:r w:rsidR="00652138" w:rsidRPr="004E5E33">
        <w:rPr>
          <w:rStyle w:val="normaltextrun"/>
        </w:rPr>
        <w:t xml:space="preserve">. </w:t>
      </w:r>
    </w:p>
    <w:p w14:paraId="6626E8B0" w14:textId="77777777" w:rsidR="004E5E33" w:rsidRDefault="004E5E33" w:rsidP="004E5E33">
      <w:pPr>
        <w:pStyle w:val="paragraph"/>
        <w:spacing w:before="0" w:beforeAutospacing="0" w:after="0" w:afterAutospacing="0"/>
        <w:jc w:val="both"/>
        <w:textAlignment w:val="baseline"/>
        <w:rPr>
          <w:rStyle w:val="eop"/>
          <w:rFonts w:ascii="Calibri" w:hAnsi="Calibri" w:cs="Calibri"/>
          <w:color w:val="000000"/>
          <w:sz w:val="28"/>
          <w:szCs w:val="28"/>
        </w:rPr>
      </w:pPr>
      <w:r>
        <w:rPr>
          <w:rStyle w:val="eop"/>
          <w:rFonts w:ascii="Calibri" w:hAnsi="Calibri" w:cs="Calibri"/>
          <w:color w:val="000000"/>
          <w:sz w:val="28"/>
          <w:szCs w:val="28"/>
        </w:rPr>
        <w:t> </w:t>
      </w:r>
    </w:p>
    <w:p w14:paraId="77C72A80" w14:textId="77777777" w:rsidR="00AC2B1F" w:rsidRDefault="00AC2B1F" w:rsidP="004E5E33">
      <w:pPr>
        <w:pStyle w:val="paragraph"/>
        <w:spacing w:before="0" w:beforeAutospacing="0" w:after="0" w:afterAutospacing="0"/>
        <w:jc w:val="both"/>
        <w:textAlignment w:val="baseline"/>
        <w:rPr>
          <w:rFonts w:ascii="Segoe UI" w:hAnsi="Segoe UI" w:cs="Segoe UI"/>
          <w:color w:val="000000"/>
          <w:sz w:val="18"/>
          <w:szCs w:val="18"/>
        </w:rPr>
      </w:pPr>
    </w:p>
    <w:p w14:paraId="7DB987EB" w14:textId="77777777" w:rsidR="004E5E33" w:rsidRPr="004E5E33" w:rsidRDefault="004E5E33" w:rsidP="004E5E33">
      <w:pPr>
        <w:numPr>
          <w:ilvl w:val="0"/>
          <w:numId w:val="1"/>
        </w:numPr>
        <w:spacing w:line="240" w:lineRule="auto"/>
        <w:ind w:left="0" w:firstLine="0"/>
        <w:contextualSpacing/>
        <w:rPr>
          <w:rFonts w:asciiTheme="minorHAnsi" w:hAnsiTheme="minorHAnsi" w:cstheme="minorBidi"/>
          <w:b/>
          <w:bCs/>
          <w:sz w:val="24"/>
          <w:szCs w:val="24"/>
        </w:rPr>
      </w:pPr>
      <w:r w:rsidRPr="004E5E33">
        <w:rPr>
          <w:rFonts w:asciiTheme="minorHAnsi" w:hAnsiTheme="minorHAnsi" w:cstheme="minorBidi"/>
          <w:b/>
          <w:bCs/>
          <w:sz w:val="24"/>
          <w:szCs w:val="24"/>
        </w:rPr>
        <w:t>What is corruption? </w:t>
      </w:r>
    </w:p>
    <w:p w14:paraId="51A04D5D"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0DC4C088" w14:textId="02FE7A8F" w:rsidR="004E5E33" w:rsidRPr="004E5E33" w:rsidRDefault="004E5E33" w:rsidP="004E5E33">
      <w:pPr>
        <w:pStyle w:val="ListBody"/>
      </w:pPr>
      <w:r w:rsidRPr="004E5E33">
        <w:rPr>
          <w:rStyle w:val="normaltextrun"/>
        </w:rPr>
        <w:t>We define corruption as the abuse of power, authority, or position in return for some personal advantage.</w:t>
      </w:r>
      <w:r w:rsidRPr="004E5E33">
        <w:rPr>
          <w:rStyle w:val="eop"/>
        </w:rPr>
        <w:t> </w:t>
      </w:r>
    </w:p>
    <w:p w14:paraId="501AC96B"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2EADE790" w14:textId="77777777" w:rsidR="004E5E33" w:rsidRPr="004E5E33" w:rsidRDefault="004E5E33" w:rsidP="004E5E33">
      <w:pPr>
        <w:numPr>
          <w:ilvl w:val="0"/>
          <w:numId w:val="1"/>
        </w:numPr>
        <w:spacing w:line="240" w:lineRule="auto"/>
        <w:ind w:left="0" w:firstLine="0"/>
        <w:contextualSpacing/>
        <w:rPr>
          <w:rFonts w:asciiTheme="minorHAnsi" w:hAnsiTheme="minorHAnsi" w:cstheme="minorBidi"/>
          <w:b/>
          <w:bCs/>
          <w:sz w:val="24"/>
          <w:szCs w:val="24"/>
        </w:rPr>
      </w:pPr>
      <w:r w:rsidRPr="004E5E33">
        <w:rPr>
          <w:rFonts w:asciiTheme="minorHAnsi" w:hAnsiTheme="minorHAnsi" w:cstheme="minorBidi"/>
          <w:b/>
          <w:bCs/>
          <w:sz w:val="24"/>
          <w:szCs w:val="24"/>
        </w:rPr>
        <w:t>What is allowed? </w:t>
      </w:r>
    </w:p>
    <w:p w14:paraId="6099430C"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lastRenderedPageBreak/>
        <w:t> </w:t>
      </w:r>
    </w:p>
    <w:p w14:paraId="72AE04FD" w14:textId="752AD063" w:rsidR="004E5E33" w:rsidRPr="004E5E33" w:rsidRDefault="004E5E33" w:rsidP="004E5E33">
      <w:pPr>
        <w:pStyle w:val="ListBody"/>
      </w:pPr>
      <w:r w:rsidRPr="004E5E33">
        <w:rPr>
          <w:rStyle w:val="normaltextrun"/>
        </w:rPr>
        <w:t>Offering or receiving hospitality and entertainment from third parties is allowed under this policy, provided it is appropriate and reasonable in the circumstances and the purpose is to:</w:t>
      </w:r>
      <w:r w:rsidRPr="004E5E33">
        <w:rPr>
          <w:rStyle w:val="eop"/>
        </w:rPr>
        <w:t> </w:t>
      </w:r>
    </w:p>
    <w:p w14:paraId="190251C1" w14:textId="6DC485B5" w:rsidR="004E5E33" w:rsidRPr="004E5E33" w:rsidRDefault="004E5E33" w:rsidP="004E5E33">
      <w:pPr>
        <w:pStyle w:val="ListBody"/>
        <w:numPr>
          <w:ilvl w:val="0"/>
          <w:numId w:val="0"/>
        </w:numPr>
        <w:ind w:left="792"/>
      </w:pPr>
    </w:p>
    <w:p w14:paraId="090705B3" w14:textId="2144E89B" w:rsidR="004E5E33" w:rsidRPr="004E5E33" w:rsidRDefault="004E5E33" w:rsidP="004E5E33">
      <w:pPr>
        <w:pStyle w:val="ListBody"/>
        <w:numPr>
          <w:ilvl w:val="0"/>
          <w:numId w:val="21"/>
        </w:numPr>
      </w:pPr>
      <w:r w:rsidRPr="004E5E33">
        <w:rPr>
          <w:rStyle w:val="normaltextrun"/>
        </w:rPr>
        <w:t xml:space="preserve">build or maintain business </w:t>
      </w:r>
      <w:r w:rsidR="00652138" w:rsidRPr="004E5E33">
        <w:rPr>
          <w:rStyle w:val="normaltextrun"/>
        </w:rPr>
        <w:t>relationships.</w:t>
      </w:r>
      <w:r w:rsidRPr="004E5E33">
        <w:rPr>
          <w:rStyle w:val="eop"/>
        </w:rPr>
        <w:t> </w:t>
      </w:r>
    </w:p>
    <w:p w14:paraId="6D725A6C" w14:textId="77777777" w:rsidR="004E5E33" w:rsidRPr="004E5E33" w:rsidRDefault="004E5E33" w:rsidP="004E5E33">
      <w:pPr>
        <w:pStyle w:val="ListBody"/>
        <w:numPr>
          <w:ilvl w:val="0"/>
          <w:numId w:val="21"/>
        </w:numPr>
      </w:pPr>
      <w:r w:rsidRPr="004E5E33">
        <w:rPr>
          <w:rStyle w:val="normaltextrun"/>
        </w:rPr>
        <w:t>enhance or maintain our reputation; or</w:t>
      </w:r>
      <w:r w:rsidRPr="004E5E33">
        <w:rPr>
          <w:rStyle w:val="eop"/>
        </w:rPr>
        <w:t> </w:t>
      </w:r>
    </w:p>
    <w:p w14:paraId="5703DC7E" w14:textId="77777777" w:rsidR="004E5E33" w:rsidRPr="004E5E33" w:rsidRDefault="004E5E33" w:rsidP="004E5E33">
      <w:pPr>
        <w:pStyle w:val="ListBody"/>
        <w:numPr>
          <w:ilvl w:val="0"/>
          <w:numId w:val="21"/>
        </w:numPr>
      </w:pPr>
      <w:r w:rsidRPr="004E5E33">
        <w:rPr>
          <w:rStyle w:val="normaltextrun"/>
        </w:rPr>
        <w:t>help market our products and services more effectively.</w:t>
      </w:r>
      <w:r w:rsidRPr="004E5E33">
        <w:rPr>
          <w:rStyle w:val="eop"/>
        </w:rPr>
        <w:t> </w:t>
      </w:r>
    </w:p>
    <w:p w14:paraId="4A2E9FF8" w14:textId="77777777" w:rsidR="004E5E33" w:rsidRPr="004E5E33" w:rsidRDefault="004E5E33" w:rsidP="004E5E33">
      <w:pPr>
        <w:pStyle w:val="ListBody"/>
        <w:numPr>
          <w:ilvl w:val="0"/>
          <w:numId w:val="0"/>
        </w:numPr>
        <w:ind w:left="792"/>
      </w:pPr>
      <w:r w:rsidRPr="004E5E33">
        <w:rPr>
          <w:rStyle w:val="eop"/>
        </w:rPr>
        <w:t> </w:t>
      </w:r>
    </w:p>
    <w:p w14:paraId="79BBD0E5" w14:textId="59EAA07A" w:rsidR="004E5E33" w:rsidRPr="004E5E33" w:rsidRDefault="004E5E33" w:rsidP="004E5E33">
      <w:pPr>
        <w:pStyle w:val="ListBody"/>
      </w:pPr>
      <w:r>
        <w:rPr>
          <w:rStyle w:val="normaltextrun"/>
        </w:rPr>
        <w:t>Y</w:t>
      </w:r>
      <w:r w:rsidRPr="004E5E33">
        <w:rPr>
          <w:rStyle w:val="normaltextrun"/>
        </w:rPr>
        <w:t>ou may also give and accept gifts, but only if:</w:t>
      </w:r>
      <w:r w:rsidRPr="004E5E33">
        <w:rPr>
          <w:rStyle w:val="eop"/>
        </w:rPr>
        <w:t> </w:t>
      </w:r>
    </w:p>
    <w:p w14:paraId="3549DF4C" w14:textId="71520EA2" w:rsidR="004E5E33" w:rsidRPr="004E5E33" w:rsidRDefault="004E5E33" w:rsidP="004E5E33">
      <w:pPr>
        <w:pStyle w:val="ListBody"/>
        <w:numPr>
          <w:ilvl w:val="0"/>
          <w:numId w:val="0"/>
        </w:numPr>
        <w:ind w:left="792"/>
      </w:pPr>
    </w:p>
    <w:p w14:paraId="6E08350F" w14:textId="665A4890" w:rsidR="004E5E33" w:rsidRPr="004E5E33" w:rsidRDefault="004E5E33" w:rsidP="004E5E33">
      <w:pPr>
        <w:pStyle w:val="ListBody"/>
        <w:numPr>
          <w:ilvl w:val="0"/>
          <w:numId w:val="22"/>
        </w:numPr>
      </w:pPr>
      <w:r w:rsidRPr="004E5E33">
        <w:rPr>
          <w:rStyle w:val="normaltextrun"/>
        </w:rPr>
        <w:t xml:space="preserve">you have your manager’s prior approval each </w:t>
      </w:r>
      <w:r w:rsidR="00652138" w:rsidRPr="004E5E33">
        <w:rPr>
          <w:rStyle w:val="normaltextrun"/>
        </w:rPr>
        <w:t>time.</w:t>
      </w:r>
      <w:r w:rsidRPr="004E5E33">
        <w:rPr>
          <w:rStyle w:val="eop"/>
        </w:rPr>
        <w:t> </w:t>
      </w:r>
    </w:p>
    <w:p w14:paraId="4BE8611B" w14:textId="53B5F101" w:rsidR="004E5E33" w:rsidRPr="004E5E33" w:rsidRDefault="004E5E33" w:rsidP="004E5E33">
      <w:pPr>
        <w:pStyle w:val="ListBody"/>
        <w:numPr>
          <w:ilvl w:val="0"/>
          <w:numId w:val="22"/>
        </w:numPr>
      </w:pPr>
      <w:proofErr w:type="gramStart"/>
      <w:r w:rsidRPr="004E5E33">
        <w:rPr>
          <w:rStyle w:val="normaltextrun"/>
        </w:rPr>
        <w:t>it</w:t>
      </w:r>
      <w:proofErr w:type="gramEnd"/>
      <w:r w:rsidRPr="004E5E33">
        <w:rPr>
          <w:rStyle w:val="normaltextrun"/>
        </w:rPr>
        <w:t xml:space="preserve"> is not being done </w:t>
      </w:r>
      <w:proofErr w:type="gramStart"/>
      <w:r w:rsidRPr="004E5E33">
        <w:rPr>
          <w:rStyle w:val="normaltextrun"/>
        </w:rPr>
        <w:t>in order to</w:t>
      </w:r>
      <w:proofErr w:type="gramEnd"/>
      <w:r w:rsidRPr="004E5E33">
        <w:rPr>
          <w:rStyle w:val="normaltextrun"/>
        </w:rPr>
        <w:t xml:space="preserve"> influence a business </w:t>
      </w:r>
      <w:r w:rsidR="00652138" w:rsidRPr="004E5E33">
        <w:rPr>
          <w:rStyle w:val="normaltextrun"/>
        </w:rPr>
        <w:t>decision.</w:t>
      </w:r>
      <w:r w:rsidRPr="004E5E33">
        <w:rPr>
          <w:rStyle w:val="eop"/>
        </w:rPr>
        <w:t> </w:t>
      </w:r>
    </w:p>
    <w:p w14:paraId="2CE22EF0" w14:textId="3B1E7856" w:rsidR="004E5E33" w:rsidRPr="004E5E33" w:rsidRDefault="004E5E33" w:rsidP="004E5E33">
      <w:pPr>
        <w:pStyle w:val="ListBody"/>
        <w:numPr>
          <w:ilvl w:val="0"/>
          <w:numId w:val="22"/>
        </w:numPr>
      </w:pPr>
      <w:r w:rsidRPr="004E5E33">
        <w:rPr>
          <w:rStyle w:val="normaltextrun"/>
        </w:rPr>
        <w:t xml:space="preserve">you are not giving or receiving the gift as a reward for new business or to retain existing </w:t>
      </w:r>
      <w:r w:rsidR="00652138" w:rsidRPr="004E5E33">
        <w:rPr>
          <w:rStyle w:val="normaltextrun"/>
        </w:rPr>
        <w:t>business.</w:t>
      </w:r>
      <w:r w:rsidRPr="004E5E33">
        <w:rPr>
          <w:rStyle w:val="eop"/>
        </w:rPr>
        <w:t> </w:t>
      </w:r>
    </w:p>
    <w:p w14:paraId="7C2F76C4" w14:textId="35526B71" w:rsidR="004E5E33" w:rsidRPr="004E5E33" w:rsidRDefault="004E5E33" w:rsidP="004E5E33">
      <w:pPr>
        <w:pStyle w:val="ListBody"/>
        <w:numPr>
          <w:ilvl w:val="0"/>
          <w:numId w:val="22"/>
        </w:numPr>
      </w:pPr>
      <w:r w:rsidRPr="004E5E33">
        <w:rPr>
          <w:rStyle w:val="normaltextrun"/>
        </w:rPr>
        <w:t xml:space="preserve">you are not giving or receiving the gift in return for any other benefits or </w:t>
      </w:r>
      <w:proofErr w:type="spellStart"/>
      <w:r w:rsidR="00652138" w:rsidRPr="004E5E33">
        <w:rPr>
          <w:rStyle w:val="normaltextrun"/>
        </w:rPr>
        <w:t>favours</w:t>
      </w:r>
      <w:proofErr w:type="spellEnd"/>
      <w:r w:rsidR="00652138" w:rsidRPr="004E5E33">
        <w:rPr>
          <w:rStyle w:val="normaltextrun"/>
        </w:rPr>
        <w:t>.</w:t>
      </w:r>
      <w:r w:rsidRPr="004E5E33">
        <w:rPr>
          <w:rStyle w:val="eop"/>
        </w:rPr>
        <w:t> </w:t>
      </w:r>
    </w:p>
    <w:p w14:paraId="43EC2547" w14:textId="6BBEEF00" w:rsidR="004E5E33" w:rsidRPr="004E5E33" w:rsidRDefault="004E5E33" w:rsidP="004E5E33">
      <w:pPr>
        <w:pStyle w:val="ListBody"/>
        <w:numPr>
          <w:ilvl w:val="0"/>
          <w:numId w:val="22"/>
        </w:numPr>
      </w:pPr>
      <w:r w:rsidRPr="004E5E33">
        <w:rPr>
          <w:rStyle w:val="normaltextrun"/>
        </w:rPr>
        <w:t>you are giving the gift on behalf of the Company (it must not be in your own name</w:t>
      </w:r>
      <w:r w:rsidR="00652138" w:rsidRPr="004E5E33">
        <w:rPr>
          <w:rStyle w:val="normaltextrun"/>
        </w:rPr>
        <w:t>).</w:t>
      </w:r>
      <w:r w:rsidRPr="004E5E33">
        <w:rPr>
          <w:rStyle w:val="eop"/>
        </w:rPr>
        <w:t> </w:t>
      </w:r>
    </w:p>
    <w:p w14:paraId="555EFA2C" w14:textId="38AC775E" w:rsidR="004E5E33" w:rsidRPr="004E5E33" w:rsidRDefault="004E5E33" w:rsidP="004E5E33">
      <w:pPr>
        <w:pStyle w:val="ListBody"/>
        <w:numPr>
          <w:ilvl w:val="0"/>
          <w:numId w:val="22"/>
        </w:numPr>
      </w:pPr>
      <w:r w:rsidRPr="004E5E33">
        <w:rPr>
          <w:rStyle w:val="normaltextrun"/>
        </w:rPr>
        <w:t xml:space="preserve">you are not giving cash or any kind of cash equivalent, such as </w:t>
      </w:r>
      <w:r w:rsidR="00652138" w:rsidRPr="004E5E33">
        <w:rPr>
          <w:rStyle w:val="normaltextrun"/>
        </w:rPr>
        <w:t>vouchers.</w:t>
      </w:r>
      <w:r w:rsidRPr="004E5E33">
        <w:rPr>
          <w:rStyle w:val="eop"/>
        </w:rPr>
        <w:t> </w:t>
      </w:r>
    </w:p>
    <w:p w14:paraId="37B03A9C" w14:textId="10861467" w:rsidR="004E5E33" w:rsidRPr="004E5E33" w:rsidRDefault="004E5E33" w:rsidP="004E5E33">
      <w:pPr>
        <w:pStyle w:val="ListBody"/>
        <w:numPr>
          <w:ilvl w:val="0"/>
          <w:numId w:val="22"/>
        </w:numPr>
      </w:pPr>
      <w:proofErr w:type="gramStart"/>
      <w:r w:rsidRPr="004E5E33">
        <w:rPr>
          <w:rStyle w:val="normaltextrun"/>
        </w:rPr>
        <w:t>your</w:t>
      </w:r>
      <w:proofErr w:type="gramEnd"/>
      <w:r w:rsidRPr="004E5E33">
        <w:rPr>
          <w:rStyle w:val="normaltextrun"/>
        </w:rPr>
        <w:t xml:space="preserve"> gift is appropriate in the </w:t>
      </w:r>
      <w:proofErr w:type="gramStart"/>
      <w:r w:rsidRPr="004E5E33">
        <w:rPr>
          <w:rStyle w:val="normaltextrun"/>
        </w:rPr>
        <w:t>particular context</w:t>
      </w:r>
      <w:proofErr w:type="gramEnd"/>
      <w:r w:rsidRPr="004E5E33">
        <w:rPr>
          <w:rStyle w:val="normaltextrun"/>
        </w:rPr>
        <w:t xml:space="preserve"> — for example, a small gift at </w:t>
      </w:r>
      <w:r w:rsidR="00652138" w:rsidRPr="004E5E33">
        <w:rPr>
          <w:rStyle w:val="normaltextrun"/>
        </w:rPr>
        <w:t>Christmas.</w:t>
      </w:r>
      <w:r w:rsidRPr="004E5E33">
        <w:rPr>
          <w:rStyle w:val="eop"/>
        </w:rPr>
        <w:t> </w:t>
      </w:r>
    </w:p>
    <w:p w14:paraId="7EC5373A" w14:textId="77777777" w:rsidR="004E5E33" w:rsidRPr="004E5E33" w:rsidRDefault="004E5E33" w:rsidP="004E5E33">
      <w:pPr>
        <w:pStyle w:val="ListBody"/>
        <w:numPr>
          <w:ilvl w:val="0"/>
          <w:numId w:val="22"/>
        </w:numPr>
      </w:pPr>
      <w:r w:rsidRPr="004E5E33">
        <w:rPr>
          <w:rStyle w:val="normaltextrun"/>
        </w:rPr>
        <w:t>it’s not being done in secret; and</w:t>
      </w:r>
      <w:r w:rsidRPr="004E5E33">
        <w:rPr>
          <w:rStyle w:val="eop"/>
        </w:rPr>
        <w:t> </w:t>
      </w:r>
    </w:p>
    <w:p w14:paraId="6EE4B3FD" w14:textId="77777777" w:rsidR="004E5E33" w:rsidRPr="004E5E33" w:rsidRDefault="004E5E33" w:rsidP="004E5E33">
      <w:pPr>
        <w:pStyle w:val="ListBody"/>
        <w:numPr>
          <w:ilvl w:val="0"/>
          <w:numId w:val="22"/>
        </w:numPr>
      </w:pPr>
      <w:r w:rsidRPr="004E5E33">
        <w:rPr>
          <w:rStyle w:val="normaltextrun"/>
        </w:rPr>
        <w:t>you are complying with local laws.</w:t>
      </w:r>
      <w:r w:rsidRPr="004E5E33">
        <w:rPr>
          <w:rStyle w:val="eop"/>
        </w:rPr>
        <w:t> </w:t>
      </w:r>
    </w:p>
    <w:p w14:paraId="56D9DDEE" w14:textId="7089B3D2" w:rsidR="004E5E33" w:rsidRPr="004E5E33" w:rsidRDefault="004E5E33" w:rsidP="004E5E33">
      <w:pPr>
        <w:pStyle w:val="ListBody"/>
        <w:numPr>
          <w:ilvl w:val="0"/>
          <w:numId w:val="0"/>
        </w:numPr>
        <w:ind w:left="792"/>
      </w:pPr>
    </w:p>
    <w:p w14:paraId="7F23D863" w14:textId="193F8068" w:rsidR="004E5E33" w:rsidRPr="004E5E33" w:rsidRDefault="004E5E33" w:rsidP="004E5E33">
      <w:pPr>
        <w:pStyle w:val="ListBody"/>
      </w:pPr>
      <w:r w:rsidRPr="004E5E33">
        <w:rPr>
          <w:rStyle w:val="normaltextrun"/>
        </w:rPr>
        <w:t>It is generally fine to give or receive low-value business-related gifts, such as branded umbrellas.</w:t>
      </w:r>
      <w:r w:rsidRPr="004E5E33">
        <w:rPr>
          <w:rStyle w:val="eop"/>
        </w:rPr>
        <w:t> </w:t>
      </w:r>
    </w:p>
    <w:p w14:paraId="1D314182" w14:textId="429BDD68" w:rsidR="004E5E33" w:rsidRPr="004E5E33" w:rsidRDefault="004E5E33" w:rsidP="004E5E33">
      <w:pPr>
        <w:pStyle w:val="ListBody"/>
        <w:numPr>
          <w:ilvl w:val="0"/>
          <w:numId w:val="0"/>
        </w:numPr>
        <w:ind w:left="792"/>
      </w:pPr>
    </w:p>
    <w:p w14:paraId="05AACF4E" w14:textId="4902CF35" w:rsidR="004E5E33" w:rsidRPr="004E5E33" w:rsidRDefault="004E5E33" w:rsidP="004E5E33">
      <w:pPr>
        <w:pStyle w:val="ListBody"/>
      </w:pPr>
      <w:r>
        <w:rPr>
          <w:rStyle w:val="normaltextrun"/>
        </w:rPr>
        <w:t>Y</w:t>
      </w:r>
      <w:r w:rsidRPr="004E5E33">
        <w:rPr>
          <w:rStyle w:val="normaltextrun"/>
        </w:rPr>
        <w:t>ou can reimburse a third party for business-related expenses — the costs of attending a meeting, for example — and you can also accept a third party’s offer to pay your expenses. This will not normally be bribery. However, a payment made or received that exceeds reasonable or genuine business expenses is not acceptable. An example would be payment for an extended stay in a hotel, before or after business had been concluded.</w:t>
      </w:r>
      <w:r w:rsidRPr="004E5E33">
        <w:rPr>
          <w:rStyle w:val="eop"/>
        </w:rPr>
        <w:t> </w:t>
      </w:r>
      <w:r w:rsidR="00BE2ABB">
        <w:rPr>
          <w:rStyle w:val="eop"/>
        </w:rPr>
        <w:br/>
      </w:r>
    </w:p>
    <w:p w14:paraId="04DF83DC"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0DD23BF5" w14:textId="77777777" w:rsidR="004E5E33" w:rsidRPr="004E5E33" w:rsidRDefault="004E5E33" w:rsidP="004E5E33">
      <w:pPr>
        <w:numPr>
          <w:ilvl w:val="0"/>
          <w:numId w:val="1"/>
        </w:numPr>
        <w:spacing w:line="240" w:lineRule="auto"/>
        <w:ind w:left="0" w:firstLine="0"/>
        <w:contextualSpacing/>
        <w:rPr>
          <w:rFonts w:asciiTheme="minorHAnsi" w:hAnsiTheme="minorHAnsi" w:cstheme="minorBidi"/>
          <w:b/>
          <w:bCs/>
          <w:sz w:val="24"/>
          <w:szCs w:val="24"/>
        </w:rPr>
      </w:pPr>
      <w:r w:rsidRPr="004E5E33">
        <w:rPr>
          <w:rFonts w:asciiTheme="minorHAnsi" w:hAnsiTheme="minorHAnsi" w:cstheme="minorBidi"/>
          <w:b/>
          <w:bCs/>
          <w:sz w:val="24"/>
          <w:szCs w:val="24"/>
        </w:rPr>
        <w:t>What are kickbacks and facilitation payments? </w:t>
      </w:r>
    </w:p>
    <w:p w14:paraId="5552DFD9"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67626A5C" w14:textId="3092120A" w:rsidR="004E5E33" w:rsidRPr="004E5E33" w:rsidRDefault="004E5E33" w:rsidP="004E5E33">
      <w:pPr>
        <w:pStyle w:val="ListBody"/>
      </w:pPr>
      <w:r w:rsidRPr="004E5E33">
        <w:rPr>
          <w:rStyle w:val="normaltextrun"/>
        </w:rPr>
        <w:t>We don’t make or receive kickbacks or facilitation payments.</w:t>
      </w:r>
      <w:r w:rsidRPr="004E5E33">
        <w:rPr>
          <w:rStyle w:val="eop"/>
        </w:rPr>
        <w:t> </w:t>
      </w:r>
    </w:p>
    <w:p w14:paraId="45974628" w14:textId="08051CA5" w:rsidR="004E5E33" w:rsidRPr="004E5E33" w:rsidRDefault="004E5E33" w:rsidP="004E5E33">
      <w:pPr>
        <w:pStyle w:val="ListBody"/>
        <w:numPr>
          <w:ilvl w:val="0"/>
          <w:numId w:val="0"/>
        </w:numPr>
        <w:ind w:left="360"/>
      </w:pPr>
    </w:p>
    <w:p w14:paraId="576B343D" w14:textId="449F147C" w:rsidR="004E5E33" w:rsidRPr="004E5E33" w:rsidRDefault="004E5E33" w:rsidP="004E5E33">
      <w:pPr>
        <w:pStyle w:val="ListBody"/>
      </w:pPr>
      <w:r w:rsidRPr="004E5E33">
        <w:rPr>
          <w:rStyle w:val="normaltextrun"/>
        </w:rPr>
        <w:t xml:space="preserve">We define kickbacks as payments made in return for a business advantage or </w:t>
      </w:r>
      <w:proofErr w:type="spellStart"/>
      <w:r w:rsidRPr="004E5E33">
        <w:rPr>
          <w:rStyle w:val="normaltextrun"/>
        </w:rPr>
        <w:t>favour</w:t>
      </w:r>
      <w:proofErr w:type="spellEnd"/>
      <w:r w:rsidRPr="004E5E33">
        <w:rPr>
          <w:rStyle w:val="normaltextrun"/>
        </w:rPr>
        <w:t>.</w:t>
      </w:r>
      <w:r w:rsidRPr="004E5E33">
        <w:rPr>
          <w:rStyle w:val="eop"/>
        </w:rPr>
        <w:t> </w:t>
      </w:r>
    </w:p>
    <w:p w14:paraId="46BFDB7B" w14:textId="006DE9C4" w:rsidR="004E5E33" w:rsidRPr="004E5E33" w:rsidRDefault="004E5E33" w:rsidP="004E5E33">
      <w:pPr>
        <w:pStyle w:val="ListBody"/>
        <w:numPr>
          <w:ilvl w:val="0"/>
          <w:numId w:val="0"/>
        </w:numPr>
        <w:ind w:left="792"/>
      </w:pPr>
    </w:p>
    <w:p w14:paraId="4953D6EC" w14:textId="0590F8F1" w:rsidR="004E5E33" w:rsidRPr="004E5E33" w:rsidRDefault="004E5E33" w:rsidP="004E5E33">
      <w:pPr>
        <w:pStyle w:val="ListBody"/>
      </w:pPr>
      <w:r w:rsidRPr="004E5E33">
        <w:rPr>
          <w:rStyle w:val="normaltextrun"/>
        </w:rPr>
        <w:t>We define facilitation payments as unofficial (and usually small) payments, made to speed up or smooth out a routine process or activity. They are sometimes described as ‘back-handers</w:t>
      </w:r>
      <w:r w:rsidR="00652138" w:rsidRPr="004E5E33">
        <w:rPr>
          <w:rStyle w:val="normaltextrun"/>
        </w:rPr>
        <w:t>.’</w:t>
      </w:r>
      <w:r w:rsidRPr="004E5E33">
        <w:rPr>
          <w:rStyle w:val="normaltextrun"/>
        </w:rPr>
        <w:t xml:space="preserve"> Recipients typically include government or other officials.</w:t>
      </w:r>
      <w:r w:rsidRPr="004E5E33">
        <w:rPr>
          <w:rStyle w:val="eop"/>
        </w:rPr>
        <w:t> </w:t>
      </w:r>
    </w:p>
    <w:p w14:paraId="30690263" w14:textId="3F1414C7" w:rsidR="004E5E33" w:rsidRPr="004E5E33" w:rsidRDefault="004E5E33" w:rsidP="004E5E33">
      <w:pPr>
        <w:pStyle w:val="ListBody"/>
        <w:numPr>
          <w:ilvl w:val="0"/>
          <w:numId w:val="0"/>
        </w:numPr>
        <w:ind w:left="792"/>
      </w:pPr>
    </w:p>
    <w:p w14:paraId="478D63F6" w14:textId="29643294" w:rsidR="004E5E33" w:rsidRPr="004E5E33" w:rsidRDefault="004E5E33" w:rsidP="004E5E33">
      <w:pPr>
        <w:pStyle w:val="ListBody"/>
      </w:pPr>
      <w:r w:rsidRPr="004E5E33">
        <w:rPr>
          <w:rStyle w:val="normaltextrun"/>
        </w:rPr>
        <w:t>You must avoid being put in a position where you might be asked to make or accept a kickback or facilitation payment on our behalf. You must also avoid being put in a position from where it could be inferred that such a payment was available</w:t>
      </w:r>
      <w:r w:rsidR="00652138" w:rsidRPr="004E5E33">
        <w:rPr>
          <w:rStyle w:val="normaltextrun"/>
        </w:rPr>
        <w:t xml:space="preserve">. </w:t>
      </w:r>
    </w:p>
    <w:p w14:paraId="16409F99" w14:textId="21AB2E18" w:rsidR="004E5E33" w:rsidRPr="004E5E33" w:rsidRDefault="004E5E33" w:rsidP="004E5E33">
      <w:pPr>
        <w:pStyle w:val="ListBody"/>
        <w:numPr>
          <w:ilvl w:val="0"/>
          <w:numId w:val="0"/>
        </w:numPr>
        <w:ind w:left="792"/>
      </w:pPr>
    </w:p>
    <w:p w14:paraId="1222CCD0" w14:textId="709547E1" w:rsidR="004E5E33" w:rsidRPr="004E5E33" w:rsidRDefault="004E5E33" w:rsidP="004E5E33">
      <w:pPr>
        <w:pStyle w:val="ListBody"/>
      </w:pPr>
      <w:r w:rsidRPr="004E5E33">
        <w:rPr>
          <w:rStyle w:val="normaltextrun"/>
        </w:rPr>
        <w:t xml:space="preserve">If anyone asks you to make a payment on behalf of us, you must consider carefully whether what they’re asking for is in proportion to the goods or services involved. Always get a receipt, and if you have any </w:t>
      </w:r>
      <w:proofErr w:type="gramStart"/>
      <w:r w:rsidRPr="004E5E33">
        <w:rPr>
          <w:rStyle w:val="normaltextrun"/>
        </w:rPr>
        <w:t>concerns</w:t>
      </w:r>
      <w:proofErr w:type="gramEnd"/>
      <w:r w:rsidRPr="004E5E33">
        <w:rPr>
          <w:rStyle w:val="normaltextrun"/>
        </w:rPr>
        <w:t xml:space="preserve"> you must discuss them with your manager straightaway</w:t>
      </w:r>
      <w:r w:rsidR="00652138" w:rsidRPr="004E5E33">
        <w:rPr>
          <w:rStyle w:val="normaltextrun"/>
        </w:rPr>
        <w:t xml:space="preserve">. </w:t>
      </w:r>
    </w:p>
    <w:p w14:paraId="5C17F318"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1DD5CE04" w14:textId="77777777" w:rsidR="004E5E33" w:rsidRPr="004E5E33" w:rsidRDefault="004E5E33" w:rsidP="004E5E33">
      <w:pPr>
        <w:numPr>
          <w:ilvl w:val="0"/>
          <w:numId w:val="1"/>
        </w:numPr>
        <w:spacing w:line="240" w:lineRule="auto"/>
        <w:ind w:left="0" w:firstLine="0"/>
        <w:contextualSpacing/>
        <w:rPr>
          <w:rFonts w:asciiTheme="minorHAnsi" w:hAnsiTheme="minorHAnsi" w:cstheme="minorBidi"/>
          <w:b/>
          <w:bCs/>
          <w:sz w:val="24"/>
          <w:szCs w:val="24"/>
        </w:rPr>
      </w:pPr>
      <w:r w:rsidRPr="004E5E33">
        <w:rPr>
          <w:rFonts w:asciiTheme="minorHAnsi" w:hAnsiTheme="minorHAnsi" w:cstheme="minorBidi"/>
          <w:b/>
          <w:bCs/>
          <w:sz w:val="24"/>
          <w:szCs w:val="24"/>
        </w:rPr>
        <w:t>Keeping records </w:t>
      </w:r>
    </w:p>
    <w:p w14:paraId="2E4D3151"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6269BD4D" w14:textId="7B81F563" w:rsidR="004E5E33" w:rsidRPr="004E5E33" w:rsidRDefault="004E5E33" w:rsidP="004E5E33">
      <w:pPr>
        <w:pStyle w:val="ListBody"/>
      </w:pPr>
      <w:r w:rsidRPr="004E5E33">
        <w:rPr>
          <w:rStyle w:val="normaltextrun"/>
        </w:rPr>
        <w:t xml:space="preserve">You must keep written records of any gifts or hospitality you have given or </w:t>
      </w:r>
      <w:r w:rsidR="00652138" w:rsidRPr="004E5E33">
        <w:rPr>
          <w:rStyle w:val="normaltextrun"/>
        </w:rPr>
        <w:t>received and</w:t>
      </w:r>
      <w:r w:rsidRPr="004E5E33">
        <w:rPr>
          <w:rStyle w:val="normaltextrun"/>
        </w:rPr>
        <w:t xml:space="preserve"> declare these. All associated expenses claims must give full details of the reason for the expenditure and must be submitted in line with any rules we have on Expenses</w:t>
      </w:r>
      <w:r w:rsidR="00652138" w:rsidRPr="004E5E33">
        <w:rPr>
          <w:rStyle w:val="normaltextrun"/>
        </w:rPr>
        <w:t xml:space="preserve">. </w:t>
      </w:r>
    </w:p>
    <w:p w14:paraId="0D901AC0" w14:textId="127FC730" w:rsidR="004E5E33" w:rsidRPr="004E5E33" w:rsidRDefault="004E5E33" w:rsidP="004E5E33">
      <w:pPr>
        <w:pStyle w:val="ListBody"/>
        <w:numPr>
          <w:ilvl w:val="0"/>
          <w:numId w:val="0"/>
        </w:numPr>
        <w:ind w:left="792"/>
      </w:pPr>
    </w:p>
    <w:p w14:paraId="6C5F012D" w14:textId="720059BE" w:rsidR="004E5E33" w:rsidRPr="004E5E33" w:rsidRDefault="004E5E33" w:rsidP="004E5E33">
      <w:pPr>
        <w:pStyle w:val="ListBody"/>
      </w:pPr>
      <w:r w:rsidRPr="004E5E33">
        <w:rPr>
          <w:rStyle w:val="normaltextrun"/>
        </w:rPr>
        <w:t>Invoices and other records relating to third-party dealings, including those with customers and suppliers, must be accurate and complete. You must never maintain ‘off-book’ accounts to conceal or facilitate payments of any kind.</w:t>
      </w:r>
      <w:r w:rsidRPr="004E5E33">
        <w:rPr>
          <w:rStyle w:val="eop"/>
        </w:rPr>
        <w:t> </w:t>
      </w:r>
    </w:p>
    <w:p w14:paraId="13BD1BDA"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58E24173" w14:textId="77777777" w:rsidR="004E5E33" w:rsidRDefault="004E5E33" w:rsidP="004E5E3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25AB069C" w14:textId="2FB46711" w:rsidR="00F10BB5" w:rsidRPr="009818ED" w:rsidRDefault="00F10BB5" w:rsidP="004E5E33">
      <w:pPr>
        <w:pStyle w:val="ListBody"/>
        <w:numPr>
          <w:ilvl w:val="0"/>
          <w:numId w:val="0"/>
        </w:numPr>
      </w:pPr>
    </w:p>
    <w:sectPr w:rsidR="00F10BB5" w:rsidRPr="009818ED" w:rsidSect="00BE2ABB">
      <w:headerReference w:type="default" r:id="rId10"/>
      <w:pgSz w:w="11909" w:h="16834" w:code="9"/>
      <w:pgMar w:top="1440" w:right="1440" w:bottom="1440" w:left="1440" w:header="3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B022" w14:textId="77777777" w:rsidR="00D06C9E" w:rsidRDefault="00D06C9E" w:rsidP="005B0994">
      <w:pPr>
        <w:spacing w:line="240" w:lineRule="auto"/>
      </w:pPr>
      <w:r>
        <w:separator/>
      </w:r>
    </w:p>
  </w:endnote>
  <w:endnote w:type="continuationSeparator" w:id="0">
    <w:p w14:paraId="3C86C527" w14:textId="77777777" w:rsidR="00D06C9E" w:rsidRDefault="00D06C9E" w:rsidP="005B0994">
      <w:pPr>
        <w:spacing w:line="240" w:lineRule="auto"/>
      </w:pPr>
      <w:r>
        <w:continuationSeparator/>
      </w:r>
    </w:p>
  </w:endnote>
  <w:endnote w:type="continuationNotice" w:id="1">
    <w:p w14:paraId="38AD8814" w14:textId="77777777" w:rsidR="00D06C9E" w:rsidRDefault="00D06C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AA74" w14:textId="77777777" w:rsidR="00D06C9E" w:rsidRDefault="00D06C9E" w:rsidP="005B0994">
      <w:pPr>
        <w:spacing w:line="240" w:lineRule="auto"/>
      </w:pPr>
      <w:r>
        <w:separator/>
      </w:r>
    </w:p>
  </w:footnote>
  <w:footnote w:type="continuationSeparator" w:id="0">
    <w:p w14:paraId="1DF254C1" w14:textId="77777777" w:rsidR="00D06C9E" w:rsidRDefault="00D06C9E" w:rsidP="005B0994">
      <w:pPr>
        <w:spacing w:line="240" w:lineRule="auto"/>
      </w:pPr>
      <w:r>
        <w:continuationSeparator/>
      </w:r>
    </w:p>
  </w:footnote>
  <w:footnote w:type="continuationNotice" w:id="1">
    <w:p w14:paraId="407FCE5F" w14:textId="77777777" w:rsidR="00D06C9E" w:rsidRDefault="00D06C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2C08" w14:textId="77777777" w:rsidR="00386AF2" w:rsidRDefault="00386AF2">
    <w:pPr>
      <w:pStyle w:val="Header"/>
    </w:pPr>
  </w:p>
  <w:p w14:paraId="6F6AEB4A" w14:textId="3903415C" w:rsidR="00FE4A4B" w:rsidRDefault="00631B27">
    <w:pPr>
      <w:pStyle w:val="Header"/>
    </w:pPr>
    <w:r w:rsidRPr="00736EB5">
      <w:rPr>
        <w:noProof/>
      </w:rPr>
      <w:drawing>
        <wp:inline distT="0" distB="0" distL="0" distR="0" wp14:anchorId="6C2C09AE" wp14:editId="6E92E900">
          <wp:extent cx="2110740" cy="382663"/>
          <wp:effectExtent l="0" t="0" r="3810" b="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pic:nvPicPr>
                <pic:blipFill rotWithShape="1">
                  <a:blip r:embed="rId1"/>
                  <a:srcRect l="266" b="3546"/>
                  <a:stretch/>
                </pic:blipFill>
                <pic:spPr bwMode="auto">
                  <a:xfrm>
                    <a:off x="0" y="0"/>
                    <a:ext cx="2175884" cy="3944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A15"/>
    <w:multiLevelType w:val="hybridMultilevel"/>
    <w:tmpl w:val="E132DEA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14275B8C"/>
    <w:multiLevelType w:val="multilevel"/>
    <w:tmpl w:val="BB2AAE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C079D"/>
    <w:multiLevelType w:val="hybridMultilevel"/>
    <w:tmpl w:val="9790168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1F64720B"/>
    <w:multiLevelType w:val="multilevel"/>
    <w:tmpl w:val="D6D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952031"/>
    <w:multiLevelType w:val="hybridMultilevel"/>
    <w:tmpl w:val="599AFF6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30653D6B"/>
    <w:multiLevelType w:val="multilevel"/>
    <w:tmpl w:val="073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974B39"/>
    <w:multiLevelType w:val="multilevel"/>
    <w:tmpl w:val="1932D2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662936"/>
    <w:multiLevelType w:val="multilevel"/>
    <w:tmpl w:val="5FA4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1D4375"/>
    <w:multiLevelType w:val="multilevel"/>
    <w:tmpl w:val="4CBE98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3292B"/>
    <w:multiLevelType w:val="hybridMultilevel"/>
    <w:tmpl w:val="13EC87F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54423B2C"/>
    <w:multiLevelType w:val="multilevel"/>
    <w:tmpl w:val="A968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B901B6"/>
    <w:multiLevelType w:val="multilevel"/>
    <w:tmpl w:val="C0228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3706E2"/>
    <w:multiLevelType w:val="hybridMultilevel"/>
    <w:tmpl w:val="90466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D401F29"/>
    <w:multiLevelType w:val="multilevel"/>
    <w:tmpl w:val="2396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7F0718"/>
    <w:multiLevelType w:val="multilevel"/>
    <w:tmpl w:val="9B06A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BB70E1"/>
    <w:multiLevelType w:val="multilevel"/>
    <w:tmpl w:val="70F2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257E9B"/>
    <w:multiLevelType w:val="multilevel"/>
    <w:tmpl w:val="B86A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B66509"/>
    <w:multiLevelType w:val="multilevel"/>
    <w:tmpl w:val="D006F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C342D3"/>
    <w:multiLevelType w:val="multilevel"/>
    <w:tmpl w:val="9BB8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6E139A"/>
    <w:multiLevelType w:val="hybridMultilevel"/>
    <w:tmpl w:val="691CCC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086486311">
    <w:abstractNumId w:val="1"/>
  </w:num>
  <w:num w:numId="2" w16cid:durableId="535384802">
    <w:abstractNumId w:val="14"/>
  </w:num>
  <w:num w:numId="3" w16cid:durableId="1150292438">
    <w:abstractNumId w:val="21"/>
  </w:num>
  <w:num w:numId="4" w16cid:durableId="438791455">
    <w:abstractNumId w:val="3"/>
  </w:num>
  <w:num w:numId="5" w16cid:durableId="1086850406">
    <w:abstractNumId w:val="13"/>
  </w:num>
  <w:num w:numId="6" w16cid:durableId="1910651183">
    <w:abstractNumId w:val="1"/>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7" w16cid:durableId="711615314">
    <w:abstractNumId w:val="19"/>
  </w:num>
  <w:num w:numId="8" w16cid:durableId="455682035">
    <w:abstractNumId w:val="16"/>
  </w:num>
  <w:num w:numId="9" w16cid:durableId="1199388791">
    <w:abstractNumId w:val="15"/>
  </w:num>
  <w:num w:numId="10" w16cid:durableId="2114593083">
    <w:abstractNumId w:val="18"/>
  </w:num>
  <w:num w:numId="11" w16cid:durableId="84083342">
    <w:abstractNumId w:val="8"/>
  </w:num>
  <w:num w:numId="12" w16cid:durableId="840391140">
    <w:abstractNumId w:val="2"/>
  </w:num>
  <w:num w:numId="13" w16cid:durableId="1187796294">
    <w:abstractNumId w:val="12"/>
  </w:num>
  <w:num w:numId="14" w16cid:durableId="700128116">
    <w:abstractNumId w:val="6"/>
  </w:num>
  <w:num w:numId="15" w16cid:durableId="1617905866">
    <w:abstractNumId w:val="17"/>
  </w:num>
  <w:num w:numId="16" w16cid:durableId="577060209">
    <w:abstractNumId w:val="4"/>
  </w:num>
  <w:num w:numId="17" w16cid:durableId="1389383216">
    <w:abstractNumId w:val="20"/>
  </w:num>
  <w:num w:numId="18" w16cid:durableId="1117602941">
    <w:abstractNumId w:val="11"/>
  </w:num>
  <w:num w:numId="19" w16cid:durableId="551699627">
    <w:abstractNumId w:val="7"/>
  </w:num>
  <w:num w:numId="20" w16cid:durableId="82530764">
    <w:abstractNumId w:val="9"/>
  </w:num>
  <w:num w:numId="21" w16cid:durableId="1470316535">
    <w:abstractNumId w:val="5"/>
  </w:num>
  <w:num w:numId="22" w16cid:durableId="1499299734">
    <w:abstractNumId w:val="0"/>
  </w:num>
  <w:num w:numId="23" w16cid:durableId="19281257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33540"/>
    <w:rsid w:val="00007D3A"/>
    <w:rsid w:val="000126C0"/>
    <w:rsid w:val="0004409E"/>
    <w:rsid w:val="00045CB2"/>
    <w:rsid w:val="000A264E"/>
    <w:rsid w:val="000A7F52"/>
    <w:rsid w:val="000B615C"/>
    <w:rsid w:val="000C6466"/>
    <w:rsid w:val="000D782D"/>
    <w:rsid w:val="000D7CEC"/>
    <w:rsid w:val="000E6DA4"/>
    <w:rsid w:val="001022B3"/>
    <w:rsid w:val="00112A66"/>
    <w:rsid w:val="00114795"/>
    <w:rsid w:val="00116091"/>
    <w:rsid w:val="001212B3"/>
    <w:rsid w:val="001339D7"/>
    <w:rsid w:val="00136140"/>
    <w:rsid w:val="00136B75"/>
    <w:rsid w:val="0014498C"/>
    <w:rsid w:val="0017434B"/>
    <w:rsid w:val="00176831"/>
    <w:rsid w:val="00180A11"/>
    <w:rsid w:val="001838B7"/>
    <w:rsid w:val="0019597C"/>
    <w:rsid w:val="001C2352"/>
    <w:rsid w:val="001E36D8"/>
    <w:rsid w:val="001E4D1A"/>
    <w:rsid w:val="001E6F96"/>
    <w:rsid w:val="002001CE"/>
    <w:rsid w:val="00203CAB"/>
    <w:rsid w:val="00211513"/>
    <w:rsid w:val="00216E1F"/>
    <w:rsid w:val="00242032"/>
    <w:rsid w:val="0024577D"/>
    <w:rsid w:val="002509A2"/>
    <w:rsid w:val="002814CA"/>
    <w:rsid w:val="00282533"/>
    <w:rsid w:val="00287F59"/>
    <w:rsid w:val="002A7954"/>
    <w:rsid w:val="002B26B0"/>
    <w:rsid w:val="002B7056"/>
    <w:rsid w:val="002C7132"/>
    <w:rsid w:val="002E00BC"/>
    <w:rsid w:val="002E7106"/>
    <w:rsid w:val="002E7228"/>
    <w:rsid w:val="003035AB"/>
    <w:rsid w:val="0030465B"/>
    <w:rsid w:val="0031229C"/>
    <w:rsid w:val="003205ED"/>
    <w:rsid w:val="00324C63"/>
    <w:rsid w:val="00327510"/>
    <w:rsid w:val="00330612"/>
    <w:rsid w:val="003531C2"/>
    <w:rsid w:val="00362225"/>
    <w:rsid w:val="00362F1A"/>
    <w:rsid w:val="00383BDF"/>
    <w:rsid w:val="00386AF2"/>
    <w:rsid w:val="00392F01"/>
    <w:rsid w:val="003945ED"/>
    <w:rsid w:val="003B17AF"/>
    <w:rsid w:val="003B3275"/>
    <w:rsid w:val="003E55E3"/>
    <w:rsid w:val="004348AA"/>
    <w:rsid w:val="00452920"/>
    <w:rsid w:val="004760CD"/>
    <w:rsid w:val="00480D96"/>
    <w:rsid w:val="004B04D3"/>
    <w:rsid w:val="004B1F8E"/>
    <w:rsid w:val="004B32FC"/>
    <w:rsid w:val="004E0139"/>
    <w:rsid w:val="004E5E33"/>
    <w:rsid w:val="004F7103"/>
    <w:rsid w:val="00510CDF"/>
    <w:rsid w:val="00513D43"/>
    <w:rsid w:val="00533540"/>
    <w:rsid w:val="005620A5"/>
    <w:rsid w:val="0056638C"/>
    <w:rsid w:val="00573FAD"/>
    <w:rsid w:val="005930E1"/>
    <w:rsid w:val="00594AC5"/>
    <w:rsid w:val="005A39A8"/>
    <w:rsid w:val="005A4683"/>
    <w:rsid w:val="005B0994"/>
    <w:rsid w:val="005C22C2"/>
    <w:rsid w:val="005C603C"/>
    <w:rsid w:val="005D05A0"/>
    <w:rsid w:val="005D572B"/>
    <w:rsid w:val="006210A5"/>
    <w:rsid w:val="00631B27"/>
    <w:rsid w:val="0063701F"/>
    <w:rsid w:val="00647C7B"/>
    <w:rsid w:val="00650404"/>
    <w:rsid w:val="00652138"/>
    <w:rsid w:val="006635E4"/>
    <w:rsid w:val="00681ED2"/>
    <w:rsid w:val="006A1C8F"/>
    <w:rsid w:val="006A34F9"/>
    <w:rsid w:val="006B017C"/>
    <w:rsid w:val="006B1358"/>
    <w:rsid w:val="006B5E3F"/>
    <w:rsid w:val="006B5EA1"/>
    <w:rsid w:val="006B62C1"/>
    <w:rsid w:val="006C3C13"/>
    <w:rsid w:val="006D7080"/>
    <w:rsid w:val="007023D5"/>
    <w:rsid w:val="0071363C"/>
    <w:rsid w:val="00714EED"/>
    <w:rsid w:val="007265A2"/>
    <w:rsid w:val="007272E9"/>
    <w:rsid w:val="00740EF4"/>
    <w:rsid w:val="0075361E"/>
    <w:rsid w:val="00781EAB"/>
    <w:rsid w:val="00782A89"/>
    <w:rsid w:val="0078554D"/>
    <w:rsid w:val="00786232"/>
    <w:rsid w:val="007862DF"/>
    <w:rsid w:val="00795508"/>
    <w:rsid w:val="007B7B2E"/>
    <w:rsid w:val="007D7813"/>
    <w:rsid w:val="007F09D8"/>
    <w:rsid w:val="00824580"/>
    <w:rsid w:val="0082466A"/>
    <w:rsid w:val="008246FF"/>
    <w:rsid w:val="00842BBB"/>
    <w:rsid w:val="00842D68"/>
    <w:rsid w:val="008501A5"/>
    <w:rsid w:val="008538F1"/>
    <w:rsid w:val="00875BBD"/>
    <w:rsid w:val="008804D7"/>
    <w:rsid w:val="008E02E4"/>
    <w:rsid w:val="008E4E44"/>
    <w:rsid w:val="008E7D70"/>
    <w:rsid w:val="008F2DE7"/>
    <w:rsid w:val="008F3775"/>
    <w:rsid w:val="008F5C3E"/>
    <w:rsid w:val="008F7A38"/>
    <w:rsid w:val="00912238"/>
    <w:rsid w:val="00926A9A"/>
    <w:rsid w:val="00952ED7"/>
    <w:rsid w:val="0095718D"/>
    <w:rsid w:val="00957A24"/>
    <w:rsid w:val="009818ED"/>
    <w:rsid w:val="009A07D6"/>
    <w:rsid w:val="009A1BCC"/>
    <w:rsid w:val="009C34BC"/>
    <w:rsid w:val="009D575E"/>
    <w:rsid w:val="009E7987"/>
    <w:rsid w:val="009E79F1"/>
    <w:rsid w:val="009F45BE"/>
    <w:rsid w:val="009F73E3"/>
    <w:rsid w:val="00A03F7A"/>
    <w:rsid w:val="00A0756C"/>
    <w:rsid w:val="00A152F7"/>
    <w:rsid w:val="00A1709C"/>
    <w:rsid w:val="00A26ECA"/>
    <w:rsid w:val="00A45577"/>
    <w:rsid w:val="00A45708"/>
    <w:rsid w:val="00A462D2"/>
    <w:rsid w:val="00A57BD9"/>
    <w:rsid w:val="00A6617D"/>
    <w:rsid w:val="00A67906"/>
    <w:rsid w:val="00A72F47"/>
    <w:rsid w:val="00A74972"/>
    <w:rsid w:val="00A86DD6"/>
    <w:rsid w:val="00AC2B1F"/>
    <w:rsid w:val="00AD3192"/>
    <w:rsid w:val="00AE7765"/>
    <w:rsid w:val="00AF7EFC"/>
    <w:rsid w:val="00B073CB"/>
    <w:rsid w:val="00B14D3F"/>
    <w:rsid w:val="00B339DA"/>
    <w:rsid w:val="00B42607"/>
    <w:rsid w:val="00B56166"/>
    <w:rsid w:val="00B63D89"/>
    <w:rsid w:val="00B70B24"/>
    <w:rsid w:val="00B762F7"/>
    <w:rsid w:val="00B8437A"/>
    <w:rsid w:val="00B87032"/>
    <w:rsid w:val="00B96173"/>
    <w:rsid w:val="00BD6A4B"/>
    <w:rsid w:val="00BE2ABB"/>
    <w:rsid w:val="00BF2C35"/>
    <w:rsid w:val="00C00C13"/>
    <w:rsid w:val="00C01047"/>
    <w:rsid w:val="00C13E58"/>
    <w:rsid w:val="00C34F0C"/>
    <w:rsid w:val="00C53F07"/>
    <w:rsid w:val="00C552A5"/>
    <w:rsid w:val="00C56DDB"/>
    <w:rsid w:val="00C73669"/>
    <w:rsid w:val="00C87A29"/>
    <w:rsid w:val="00CB5AA5"/>
    <w:rsid w:val="00CD11C8"/>
    <w:rsid w:val="00D06C9E"/>
    <w:rsid w:val="00D3672B"/>
    <w:rsid w:val="00D40311"/>
    <w:rsid w:val="00D41BED"/>
    <w:rsid w:val="00D4217A"/>
    <w:rsid w:val="00D648B8"/>
    <w:rsid w:val="00D93275"/>
    <w:rsid w:val="00D96041"/>
    <w:rsid w:val="00DB4A23"/>
    <w:rsid w:val="00DB5302"/>
    <w:rsid w:val="00DC20B7"/>
    <w:rsid w:val="00DE4609"/>
    <w:rsid w:val="00DF0B54"/>
    <w:rsid w:val="00DF1E7D"/>
    <w:rsid w:val="00E22F4D"/>
    <w:rsid w:val="00E327DB"/>
    <w:rsid w:val="00E542BC"/>
    <w:rsid w:val="00E64684"/>
    <w:rsid w:val="00E70A8D"/>
    <w:rsid w:val="00E87D62"/>
    <w:rsid w:val="00E96B14"/>
    <w:rsid w:val="00EB1F95"/>
    <w:rsid w:val="00ED475C"/>
    <w:rsid w:val="00F10BB5"/>
    <w:rsid w:val="00F37EA3"/>
    <w:rsid w:val="00F44621"/>
    <w:rsid w:val="00F644E7"/>
    <w:rsid w:val="00F92788"/>
    <w:rsid w:val="00FA7C5B"/>
    <w:rsid w:val="00FD0470"/>
    <w:rsid w:val="00FE4A4B"/>
    <w:rsid w:val="00FF76E5"/>
    <w:rsid w:val="025AE901"/>
    <w:rsid w:val="07DE5518"/>
    <w:rsid w:val="14D528CF"/>
    <w:rsid w:val="17AD6AE8"/>
    <w:rsid w:val="31E40C1A"/>
    <w:rsid w:val="36D31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266281503">
      <w:bodyDiv w:val="1"/>
      <w:marLeft w:val="0"/>
      <w:marRight w:val="0"/>
      <w:marTop w:val="0"/>
      <w:marBottom w:val="0"/>
      <w:divBdr>
        <w:top w:val="none" w:sz="0" w:space="0" w:color="auto"/>
        <w:left w:val="none" w:sz="0" w:space="0" w:color="auto"/>
        <w:bottom w:val="none" w:sz="0" w:space="0" w:color="auto"/>
        <w:right w:val="none" w:sz="0" w:space="0" w:color="auto"/>
      </w:divBdr>
      <w:divsChild>
        <w:div w:id="1158496806">
          <w:marLeft w:val="0"/>
          <w:marRight w:val="0"/>
          <w:marTop w:val="0"/>
          <w:marBottom w:val="0"/>
          <w:divBdr>
            <w:top w:val="none" w:sz="0" w:space="0" w:color="auto"/>
            <w:left w:val="none" w:sz="0" w:space="0" w:color="auto"/>
            <w:bottom w:val="none" w:sz="0" w:space="0" w:color="auto"/>
            <w:right w:val="none" w:sz="0" w:space="0" w:color="auto"/>
          </w:divBdr>
        </w:div>
        <w:div w:id="1345978538">
          <w:marLeft w:val="0"/>
          <w:marRight w:val="0"/>
          <w:marTop w:val="0"/>
          <w:marBottom w:val="0"/>
          <w:divBdr>
            <w:top w:val="none" w:sz="0" w:space="0" w:color="auto"/>
            <w:left w:val="none" w:sz="0" w:space="0" w:color="auto"/>
            <w:bottom w:val="none" w:sz="0" w:space="0" w:color="auto"/>
            <w:right w:val="none" w:sz="0" w:space="0" w:color="auto"/>
          </w:divBdr>
        </w:div>
        <w:div w:id="224295174">
          <w:marLeft w:val="0"/>
          <w:marRight w:val="0"/>
          <w:marTop w:val="0"/>
          <w:marBottom w:val="0"/>
          <w:divBdr>
            <w:top w:val="none" w:sz="0" w:space="0" w:color="auto"/>
            <w:left w:val="none" w:sz="0" w:space="0" w:color="auto"/>
            <w:bottom w:val="none" w:sz="0" w:space="0" w:color="auto"/>
            <w:right w:val="none" w:sz="0" w:space="0" w:color="auto"/>
          </w:divBdr>
        </w:div>
        <w:div w:id="2123180255">
          <w:marLeft w:val="0"/>
          <w:marRight w:val="0"/>
          <w:marTop w:val="0"/>
          <w:marBottom w:val="0"/>
          <w:divBdr>
            <w:top w:val="none" w:sz="0" w:space="0" w:color="auto"/>
            <w:left w:val="none" w:sz="0" w:space="0" w:color="auto"/>
            <w:bottom w:val="none" w:sz="0" w:space="0" w:color="auto"/>
            <w:right w:val="none" w:sz="0" w:space="0" w:color="auto"/>
          </w:divBdr>
        </w:div>
        <w:div w:id="119612942">
          <w:marLeft w:val="0"/>
          <w:marRight w:val="0"/>
          <w:marTop w:val="0"/>
          <w:marBottom w:val="0"/>
          <w:divBdr>
            <w:top w:val="none" w:sz="0" w:space="0" w:color="auto"/>
            <w:left w:val="none" w:sz="0" w:space="0" w:color="auto"/>
            <w:bottom w:val="none" w:sz="0" w:space="0" w:color="auto"/>
            <w:right w:val="none" w:sz="0" w:space="0" w:color="auto"/>
          </w:divBdr>
        </w:div>
        <w:div w:id="115608812">
          <w:marLeft w:val="0"/>
          <w:marRight w:val="0"/>
          <w:marTop w:val="0"/>
          <w:marBottom w:val="0"/>
          <w:divBdr>
            <w:top w:val="none" w:sz="0" w:space="0" w:color="auto"/>
            <w:left w:val="none" w:sz="0" w:space="0" w:color="auto"/>
            <w:bottom w:val="none" w:sz="0" w:space="0" w:color="auto"/>
            <w:right w:val="none" w:sz="0" w:space="0" w:color="auto"/>
          </w:divBdr>
        </w:div>
        <w:div w:id="907568496">
          <w:marLeft w:val="0"/>
          <w:marRight w:val="0"/>
          <w:marTop w:val="0"/>
          <w:marBottom w:val="0"/>
          <w:divBdr>
            <w:top w:val="none" w:sz="0" w:space="0" w:color="auto"/>
            <w:left w:val="none" w:sz="0" w:space="0" w:color="auto"/>
            <w:bottom w:val="none" w:sz="0" w:space="0" w:color="auto"/>
            <w:right w:val="none" w:sz="0" w:space="0" w:color="auto"/>
          </w:divBdr>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1019508925">
      <w:bodyDiv w:val="1"/>
      <w:marLeft w:val="0"/>
      <w:marRight w:val="0"/>
      <w:marTop w:val="0"/>
      <w:marBottom w:val="0"/>
      <w:divBdr>
        <w:top w:val="none" w:sz="0" w:space="0" w:color="auto"/>
        <w:left w:val="none" w:sz="0" w:space="0" w:color="auto"/>
        <w:bottom w:val="none" w:sz="0" w:space="0" w:color="auto"/>
        <w:right w:val="none" w:sz="0" w:space="0" w:color="auto"/>
      </w:divBdr>
      <w:divsChild>
        <w:div w:id="1316488236">
          <w:marLeft w:val="0"/>
          <w:marRight w:val="0"/>
          <w:marTop w:val="0"/>
          <w:marBottom w:val="0"/>
          <w:divBdr>
            <w:top w:val="none" w:sz="0" w:space="0" w:color="auto"/>
            <w:left w:val="none" w:sz="0" w:space="0" w:color="auto"/>
            <w:bottom w:val="none" w:sz="0" w:space="0" w:color="auto"/>
            <w:right w:val="none" w:sz="0" w:space="0" w:color="auto"/>
          </w:divBdr>
          <w:divsChild>
            <w:div w:id="182324490">
              <w:marLeft w:val="0"/>
              <w:marRight w:val="0"/>
              <w:marTop w:val="0"/>
              <w:marBottom w:val="0"/>
              <w:divBdr>
                <w:top w:val="none" w:sz="0" w:space="0" w:color="auto"/>
                <w:left w:val="none" w:sz="0" w:space="0" w:color="auto"/>
                <w:bottom w:val="none" w:sz="0" w:space="0" w:color="auto"/>
                <w:right w:val="none" w:sz="0" w:space="0" w:color="auto"/>
              </w:divBdr>
            </w:div>
            <w:div w:id="1337608573">
              <w:marLeft w:val="0"/>
              <w:marRight w:val="0"/>
              <w:marTop w:val="0"/>
              <w:marBottom w:val="0"/>
              <w:divBdr>
                <w:top w:val="none" w:sz="0" w:space="0" w:color="auto"/>
                <w:left w:val="none" w:sz="0" w:space="0" w:color="auto"/>
                <w:bottom w:val="none" w:sz="0" w:space="0" w:color="auto"/>
                <w:right w:val="none" w:sz="0" w:space="0" w:color="auto"/>
              </w:divBdr>
            </w:div>
            <w:div w:id="1481262821">
              <w:marLeft w:val="0"/>
              <w:marRight w:val="0"/>
              <w:marTop w:val="0"/>
              <w:marBottom w:val="0"/>
              <w:divBdr>
                <w:top w:val="none" w:sz="0" w:space="0" w:color="auto"/>
                <w:left w:val="none" w:sz="0" w:space="0" w:color="auto"/>
                <w:bottom w:val="none" w:sz="0" w:space="0" w:color="auto"/>
                <w:right w:val="none" w:sz="0" w:space="0" w:color="auto"/>
              </w:divBdr>
            </w:div>
          </w:divsChild>
        </w:div>
        <w:div w:id="223225093">
          <w:marLeft w:val="0"/>
          <w:marRight w:val="0"/>
          <w:marTop w:val="0"/>
          <w:marBottom w:val="0"/>
          <w:divBdr>
            <w:top w:val="none" w:sz="0" w:space="0" w:color="auto"/>
            <w:left w:val="none" w:sz="0" w:space="0" w:color="auto"/>
            <w:bottom w:val="none" w:sz="0" w:space="0" w:color="auto"/>
            <w:right w:val="none" w:sz="0" w:space="0" w:color="auto"/>
          </w:divBdr>
        </w:div>
        <w:div w:id="1048141773">
          <w:marLeft w:val="0"/>
          <w:marRight w:val="0"/>
          <w:marTop w:val="0"/>
          <w:marBottom w:val="0"/>
          <w:divBdr>
            <w:top w:val="none" w:sz="0" w:space="0" w:color="auto"/>
            <w:left w:val="none" w:sz="0" w:space="0" w:color="auto"/>
            <w:bottom w:val="none" w:sz="0" w:space="0" w:color="auto"/>
            <w:right w:val="none" w:sz="0" w:space="0" w:color="auto"/>
          </w:divBdr>
        </w:div>
        <w:div w:id="1374647794">
          <w:marLeft w:val="0"/>
          <w:marRight w:val="0"/>
          <w:marTop w:val="0"/>
          <w:marBottom w:val="0"/>
          <w:divBdr>
            <w:top w:val="none" w:sz="0" w:space="0" w:color="auto"/>
            <w:left w:val="none" w:sz="0" w:space="0" w:color="auto"/>
            <w:bottom w:val="none" w:sz="0" w:space="0" w:color="auto"/>
            <w:right w:val="none" w:sz="0" w:space="0" w:color="auto"/>
          </w:divBdr>
        </w:div>
        <w:div w:id="1754429589">
          <w:marLeft w:val="0"/>
          <w:marRight w:val="0"/>
          <w:marTop w:val="0"/>
          <w:marBottom w:val="0"/>
          <w:divBdr>
            <w:top w:val="none" w:sz="0" w:space="0" w:color="auto"/>
            <w:left w:val="none" w:sz="0" w:space="0" w:color="auto"/>
            <w:bottom w:val="none" w:sz="0" w:space="0" w:color="auto"/>
            <w:right w:val="none" w:sz="0" w:space="0" w:color="auto"/>
          </w:divBdr>
        </w:div>
        <w:div w:id="448084139">
          <w:marLeft w:val="0"/>
          <w:marRight w:val="0"/>
          <w:marTop w:val="0"/>
          <w:marBottom w:val="0"/>
          <w:divBdr>
            <w:top w:val="none" w:sz="0" w:space="0" w:color="auto"/>
            <w:left w:val="none" w:sz="0" w:space="0" w:color="auto"/>
            <w:bottom w:val="none" w:sz="0" w:space="0" w:color="auto"/>
            <w:right w:val="none" w:sz="0" w:space="0" w:color="auto"/>
          </w:divBdr>
        </w:div>
        <w:div w:id="684286192">
          <w:marLeft w:val="0"/>
          <w:marRight w:val="0"/>
          <w:marTop w:val="0"/>
          <w:marBottom w:val="0"/>
          <w:divBdr>
            <w:top w:val="none" w:sz="0" w:space="0" w:color="auto"/>
            <w:left w:val="none" w:sz="0" w:space="0" w:color="auto"/>
            <w:bottom w:val="none" w:sz="0" w:space="0" w:color="auto"/>
            <w:right w:val="none" w:sz="0" w:space="0" w:color="auto"/>
          </w:divBdr>
          <w:divsChild>
            <w:div w:id="292103317">
              <w:marLeft w:val="0"/>
              <w:marRight w:val="0"/>
              <w:marTop w:val="0"/>
              <w:marBottom w:val="0"/>
              <w:divBdr>
                <w:top w:val="none" w:sz="0" w:space="0" w:color="auto"/>
                <w:left w:val="none" w:sz="0" w:space="0" w:color="auto"/>
                <w:bottom w:val="none" w:sz="0" w:space="0" w:color="auto"/>
                <w:right w:val="none" w:sz="0" w:space="0" w:color="auto"/>
              </w:divBdr>
            </w:div>
            <w:div w:id="185025693">
              <w:marLeft w:val="0"/>
              <w:marRight w:val="0"/>
              <w:marTop w:val="0"/>
              <w:marBottom w:val="0"/>
              <w:divBdr>
                <w:top w:val="none" w:sz="0" w:space="0" w:color="auto"/>
                <w:left w:val="none" w:sz="0" w:space="0" w:color="auto"/>
                <w:bottom w:val="none" w:sz="0" w:space="0" w:color="auto"/>
                <w:right w:val="none" w:sz="0" w:space="0" w:color="auto"/>
              </w:divBdr>
            </w:div>
            <w:div w:id="1516731277">
              <w:marLeft w:val="0"/>
              <w:marRight w:val="0"/>
              <w:marTop w:val="0"/>
              <w:marBottom w:val="0"/>
              <w:divBdr>
                <w:top w:val="none" w:sz="0" w:space="0" w:color="auto"/>
                <w:left w:val="none" w:sz="0" w:space="0" w:color="auto"/>
                <w:bottom w:val="none" w:sz="0" w:space="0" w:color="auto"/>
                <w:right w:val="none" w:sz="0" w:space="0" w:color="auto"/>
              </w:divBdr>
            </w:div>
            <w:div w:id="86583284">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sChild>
        </w:div>
        <w:div w:id="1986161473">
          <w:marLeft w:val="0"/>
          <w:marRight w:val="0"/>
          <w:marTop w:val="0"/>
          <w:marBottom w:val="0"/>
          <w:divBdr>
            <w:top w:val="none" w:sz="0" w:space="0" w:color="auto"/>
            <w:left w:val="none" w:sz="0" w:space="0" w:color="auto"/>
            <w:bottom w:val="none" w:sz="0" w:space="0" w:color="auto"/>
            <w:right w:val="none" w:sz="0" w:space="0" w:color="auto"/>
          </w:divBdr>
        </w:div>
        <w:div w:id="1310554580">
          <w:marLeft w:val="0"/>
          <w:marRight w:val="0"/>
          <w:marTop w:val="0"/>
          <w:marBottom w:val="0"/>
          <w:divBdr>
            <w:top w:val="none" w:sz="0" w:space="0" w:color="auto"/>
            <w:left w:val="none" w:sz="0" w:space="0" w:color="auto"/>
            <w:bottom w:val="none" w:sz="0" w:space="0" w:color="auto"/>
            <w:right w:val="none" w:sz="0" w:space="0" w:color="auto"/>
          </w:divBdr>
        </w:div>
        <w:div w:id="1522158572">
          <w:marLeft w:val="0"/>
          <w:marRight w:val="0"/>
          <w:marTop w:val="0"/>
          <w:marBottom w:val="0"/>
          <w:divBdr>
            <w:top w:val="none" w:sz="0" w:space="0" w:color="auto"/>
            <w:left w:val="none" w:sz="0" w:space="0" w:color="auto"/>
            <w:bottom w:val="none" w:sz="0" w:space="0" w:color="auto"/>
            <w:right w:val="none" w:sz="0" w:space="0" w:color="auto"/>
          </w:divBdr>
        </w:div>
        <w:div w:id="1169515081">
          <w:marLeft w:val="0"/>
          <w:marRight w:val="0"/>
          <w:marTop w:val="0"/>
          <w:marBottom w:val="0"/>
          <w:divBdr>
            <w:top w:val="none" w:sz="0" w:space="0" w:color="auto"/>
            <w:left w:val="none" w:sz="0" w:space="0" w:color="auto"/>
            <w:bottom w:val="none" w:sz="0" w:space="0" w:color="auto"/>
            <w:right w:val="none" w:sz="0" w:space="0" w:color="auto"/>
          </w:divBdr>
        </w:div>
        <w:div w:id="488209336">
          <w:marLeft w:val="0"/>
          <w:marRight w:val="0"/>
          <w:marTop w:val="0"/>
          <w:marBottom w:val="0"/>
          <w:divBdr>
            <w:top w:val="none" w:sz="0" w:space="0" w:color="auto"/>
            <w:left w:val="none" w:sz="0" w:space="0" w:color="auto"/>
            <w:bottom w:val="none" w:sz="0" w:space="0" w:color="auto"/>
            <w:right w:val="none" w:sz="0" w:space="0" w:color="auto"/>
          </w:divBdr>
        </w:div>
        <w:div w:id="560679420">
          <w:marLeft w:val="0"/>
          <w:marRight w:val="0"/>
          <w:marTop w:val="0"/>
          <w:marBottom w:val="0"/>
          <w:divBdr>
            <w:top w:val="none" w:sz="0" w:space="0" w:color="auto"/>
            <w:left w:val="none" w:sz="0" w:space="0" w:color="auto"/>
            <w:bottom w:val="none" w:sz="0" w:space="0" w:color="auto"/>
            <w:right w:val="none" w:sz="0" w:space="0" w:color="auto"/>
          </w:divBdr>
          <w:divsChild>
            <w:div w:id="1922374465">
              <w:marLeft w:val="0"/>
              <w:marRight w:val="0"/>
              <w:marTop w:val="0"/>
              <w:marBottom w:val="0"/>
              <w:divBdr>
                <w:top w:val="none" w:sz="0" w:space="0" w:color="auto"/>
                <w:left w:val="none" w:sz="0" w:space="0" w:color="auto"/>
                <w:bottom w:val="none" w:sz="0" w:space="0" w:color="auto"/>
                <w:right w:val="none" w:sz="0" w:space="0" w:color="auto"/>
              </w:divBdr>
            </w:div>
            <w:div w:id="691027531">
              <w:marLeft w:val="0"/>
              <w:marRight w:val="0"/>
              <w:marTop w:val="0"/>
              <w:marBottom w:val="0"/>
              <w:divBdr>
                <w:top w:val="none" w:sz="0" w:space="0" w:color="auto"/>
                <w:left w:val="none" w:sz="0" w:space="0" w:color="auto"/>
                <w:bottom w:val="none" w:sz="0" w:space="0" w:color="auto"/>
                <w:right w:val="none" w:sz="0" w:space="0" w:color="auto"/>
              </w:divBdr>
            </w:div>
            <w:div w:id="1838495654">
              <w:marLeft w:val="0"/>
              <w:marRight w:val="0"/>
              <w:marTop w:val="0"/>
              <w:marBottom w:val="0"/>
              <w:divBdr>
                <w:top w:val="none" w:sz="0" w:space="0" w:color="auto"/>
                <w:left w:val="none" w:sz="0" w:space="0" w:color="auto"/>
                <w:bottom w:val="none" w:sz="0" w:space="0" w:color="auto"/>
                <w:right w:val="none" w:sz="0" w:space="0" w:color="auto"/>
              </w:divBdr>
            </w:div>
            <w:div w:id="1926109125">
              <w:marLeft w:val="0"/>
              <w:marRight w:val="0"/>
              <w:marTop w:val="0"/>
              <w:marBottom w:val="0"/>
              <w:divBdr>
                <w:top w:val="none" w:sz="0" w:space="0" w:color="auto"/>
                <w:left w:val="none" w:sz="0" w:space="0" w:color="auto"/>
                <w:bottom w:val="none" w:sz="0" w:space="0" w:color="auto"/>
                <w:right w:val="none" w:sz="0" w:space="0" w:color="auto"/>
              </w:divBdr>
            </w:div>
            <w:div w:id="808981082">
              <w:marLeft w:val="0"/>
              <w:marRight w:val="0"/>
              <w:marTop w:val="0"/>
              <w:marBottom w:val="0"/>
              <w:divBdr>
                <w:top w:val="none" w:sz="0" w:space="0" w:color="auto"/>
                <w:left w:val="none" w:sz="0" w:space="0" w:color="auto"/>
                <w:bottom w:val="none" w:sz="0" w:space="0" w:color="auto"/>
                <w:right w:val="none" w:sz="0" w:space="0" w:color="auto"/>
              </w:divBdr>
            </w:div>
          </w:divsChild>
        </w:div>
        <w:div w:id="1866676543">
          <w:marLeft w:val="0"/>
          <w:marRight w:val="0"/>
          <w:marTop w:val="0"/>
          <w:marBottom w:val="0"/>
          <w:divBdr>
            <w:top w:val="none" w:sz="0" w:space="0" w:color="auto"/>
            <w:left w:val="none" w:sz="0" w:space="0" w:color="auto"/>
            <w:bottom w:val="none" w:sz="0" w:space="0" w:color="auto"/>
            <w:right w:val="none" w:sz="0" w:space="0" w:color="auto"/>
          </w:divBdr>
          <w:divsChild>
            <w:div w:id="1843472339">
              <w:marLeft w:val="0"/>
              <w:marRight w:val="0"/>
              <w:marTop w:val="0"/>
              <w:marBottom w:val="0"/>
              <w:divBdr>
                <w:top w:val="none" w:sz="0" w:space="0" w:color="auto"/>
                <w:left w:val="none" w:sz="0" w:space="0" w:color="auto"/>
                <w:bottom w:val="none" w:sz="0" w:space="0" w:color="auto"/>
                <w:right w:val="none" w:sz="0" w:space="0" w:color="auto"/>
              </w:divBdr>
            </w:div>
          </w:divsChild>
        </w:div>
        <w:div w:id="1555000024">
          <w:marLeft w:val="0"/>
          <w:marRight w:val="0"/>
          <w:marTop w:val="0"/>
          <w:marBottom w:val="0"/>
          <w:divBdr>
            <w:top w:val="none" w:sz="0" w:space="0" w:color="auto"/>
            <w:left w:val="none" w:sz="0" w:space="0" w:color="auto"/>
            <w:bottom w:val="none" w:sz="0" w:space="0" w:color="auto"/>
            <w:right w:val="none" w:sz="0" w:space="0" w:color="auto"/>
          </w:divBdr>
          <w:divsChild>
            <w:div w:id="174536351">
              <w:marLeft w:val="0"/>
              <w:marRight w:val="0"/>
              <w:marTop w:val="0"/>
              <w:marBottom w:val="0"/>
              <w:divBdr>
                <w:top w:val="none" w:sz="0" w:space="0" w:color="auto"/>
                <w:left w:val="none" w:sz="0" w:space="0" w:color="auto"/>
                <w:bottom w:val="none" w:sz="0" w:space="0" w:color="auto"/>
                <w:right w:val="none" w:sz="0" w:space="0" w:color="auto"/>
              </w:divBdr>
            </w:div>
            <w:div w:id="300186965">
              <w:marLeft w:val="0"/>
              <w:marRight w:val="0"/>
              <w:marTop w:val="0"/>
              <w:marBottom w:val="0"/>
              <w:divBdr>
                <w:top w:val="none" w:sz="0" w:space="0" w:color="auto"/>
                <w:left w:val="none" w:sz="0" w:space="0" w:color="auto"/>
                <w:bottom w:val="none" w:sz="0" w:space="0" w:color="auto"/>
                <w:right w:val="none" w:sz="0" w:space="0" w:color="auto"/>
              </w:divBdr>
            </w:div>
          </w:divsChild>
        </w:div>
        <w:div w:id="1824546905">
          <w:marLeft w:val="0"/>
          <w:marRight w:val="0"/>
          <w:marTop w:val="0"/>
          <w:marBottom w:val="0"/>
          <w:divBdr>
            <w:top w:val="none" w:sz="0" w:space="0" w:color="auto"/>
            <w:left w:val="none" w:sz="0" w:space="0" w:color="auto"/>
            <w:bottom w:val="none" w:sz="0" w:space="0" w:color="auto"/>
            <w:right w:val="none" w:sz="0" w:space="0" w:color="auto"/>
          </w:divBdr>
          <w:divsChild>
            <w:div w:id="864252413">
              <w:marLeft w:val="0"/>
              <w:marRight w:val="0"/>
              <w:marTop w:val="0"/>
              <w:marBottom w:val="0"/>
              <w:divBdr>
                <w:top w:val="none" w:sz="0" w:space="0" w:color="auto"/>
                <w:left w:val="none" w:sz="0" w:space="0" w:color="auto"/>
                <w:bottom w:val="none" w:sz="0" w:space="0" w:color="auto"/>
                <w:right w:val="none" w:sz="0" w:space="0" w:color="auto"/>
              </w:divBdr>
            </w:div>
            <w:div w:id="450244172">
              <w:marLeft w:val="0"/>
              <w:marRight w:val="0"/>
              <w:marTop w:val="0"/>
              <w:marBottom w:val="0"/>
              <w:divBdr>
                <w:top w:val="none" w:sz="0" w:space="0" w:color="auto"/>
                <w:left w:val="none" w:sz="0" w:space="0" w:color="auto"/>
                <w:bottom w:val="none" w:sz="0" w:space="0" w:color="auto"/>
                <w:right w:val="none" w:sz="0" w:space="0" w:color="auto"/>
              </w:divBdr>
            </w:div>
            <w:div w:id="693187261">
              <w:marLeft w:val="0"/>
              <w:marRight w:val="0"/>
              <w:marTop w:val="0"/>
              <w:marBottom w:val="0"/>
              <w:divBdr>
                <w:top w:val="none" w:sz="0" w:space="0" w:color="auto"/>
                <w:left w:val="none" w:sz="0" w:space="0" w:color="auto"/>
                <w:bottom w:val="none" w:sz="0" w:space="0" w:color="auto"/>
                <w:right w:val="none" w:sz="0" w:space="0" w:color="auto"/>
              </w:divBdr>
            </w:div>
            <w:div w:id="135027964">
              <w:marLeft w:val="0"/>
              <w:marRight w:val="0"/>
              <w:marTop w:val="0"/>
              <w:marBottom w:val="0"/>
              <w:divBdr>
                <w:top w:val="none" w:sz="0" w:space="0" w:color="auto"/>
                <w:left w:val="none" w:sz="0" w:space="0" w:color="auto"/>
                <w:bottom w:val="none" w:sz="0" w:space="0" w:color="auto"/>
                <w:right w:val="none" w:sz="0" w:space="0" w:color="auto"/>
              </w:divBdr>
            </w:div>
            <w:div w:id="6568703">
              <w:marLeft w:val="0"/>
              <w:marRight w:val="0"/>
              <w:marTop w:val="0"/>
              <w:marBottom w:val="0"/>
              <w:divBdr>
                <w:top w:val="none" w:sz="0" w:space="0" w:color="auto"/>
                <w:left w:val="none" w:sz="0" w:space="0" w:color="auto"/>
                <w:bottom w:val="none" w:sz="0" w:space="0" w:color="auto"/>
                <w:right w:val="none" w:sz="0" w:space="0" w:color="auto"/>
              </w:divBdr>
            </w:div>
          </w:divsChild>
        </w:div>
        <w:div w:id="1697343554">
          <w:marLeft w:val="0"/>
          <w:marRight w:val="0"/>
          <w:marTop w:val="0"/>
          <w:marBottom w:val="0"/>
          <w:divBdr>
            <w:top w:val="none" w:sz="0" w:space="0" w:color="auto"/>
            <w:left w:val="none" w:sz="0" w:space="0" w:color="auto"/>
            <w:bottom w:val="none" w:sz="0" w:space="0" w:color="auto"/>
            <w:right w:val="none" w:sz="0" w:space="0" w:color="auto"/>
          </w:divBdr>
          <w:divsChild>
            <w:div w:id="1393114366">
              <w:marLeft w:val="0"/>
              <w:marRight w:val="0"/>
              <w:marTop w:val="0"/>
              <w:marBottom w:val="0"/>
              <w:divBdr>
                <w:top w:val="none" w:sz="0" w:space="0" w:color="auto"/>
                <w:left w:val="none" w:sz="0" w:space="0" w:color="auto"/>
                <w:bottom w:val="none" w:sz="0" w:space="0" w:color="auto"/>
                <w:right w:val="none" w:sz="0" w:space="0" w:color="auto"/>
              </w:divBdr>
            </w:div>
            <w:div w:id="1842234919">
              <w:marLeft w:val="0"/>
              <w:marRight w:val="0"/>
              <w:marTop w:val="0"/>
              <w:marBottom w:val="0"/>
              <w:divBdr>
                <w:top w:val="none" w:sz="0" w:space="0" w:color="auto"/>
                <w:left w:val="none" w:sz="0" w:space="0" w:color="auto"/>
                <w:bottom w:val="none" w:sz="0" w:space="0" w:color="auto"/>
                <w:right w:val="none" w:sz="0" w:space="0" w:color="auto"/>
              </w:divBdr>
            </w:div>
            <w:div w:id="1667636087">
              <w:marLeft w:val="0"/>
              <w:marRight w:val="0"/>
              <w:marTop w:val="0"/>
              <w:marBottom w:val="0"/>
              <w:divBdr>
                <w:top w:val="none" w:sz="0" w:space="0" w:color="auto"/>
                <w:left w:val="none" w:sz="0" w:space="0" w:color="auto"/>
                <w:bottom w:val="none" w:sz="0" w:space="0" w:color="auto"/>
                <w:right w:val="none" w:sz="0" w:space="0" w:color="auto"/>
              </w:divBdr>
            </w:div>
            <w:div w:id="998071922">
              <w:marLeft w:val="0"/>
              <w:marRight w:val="0"/>
              <w:marTop w:val="0"/>
              <w:marBottom w:val="0"/>
              <w:divBdr>
                <w:top w:val="none" w:sz="0" w:space="0" w:color="auto"/>
                <w:left w:val="none" w:sz="0" w:space="0" w:color="auto"/>
                <w:bottom w:val="none" w:sz="0" w:space="0" w:color="auto"/>
                <w:right w:val="none" w:sz="0" w:space="0" w:color="auto"/>
              </w:divBdr>
            </w:div>
          </w:divsChild>
        </w:div>
        <w:div w:id="470371386">
          <w:marLeft w:val="0"/>
          <w:marRight w:val="0"/>
          <w:marTop w:val="0"/>
          <w:marBottom w:val="0"/>
          <w:divBdr>
            <w:top w:val="none" w:sz="0" w:space="0" w:color="auto"/>
            <w:left w:val="none" w:sz="0" w:space="0" w:color="auto"/>
            <w:bottom w:val="none" w:sz="0" w:space="0" w:color="auto"/>
            <w:right w:val="none" w:sz="0" w:space="0" w:color="auto"/>
          </w:divBdr>
          <w:divsChild>
            <w:div w:id="1702969936">
              <w:marLeft w:val="0"/>
              <w:marRight w:val="0"/>
              <w:marTop w:val="0"/>
              <w:marBottom w:val="0"/>
              <w:divBdr>
                <w:top w:val="none" w:sz="0" w:space="0" w:color="auto"/>
                <w:left w:val="none" w:sz="0" w:space="0" w:color="auto"/>
                <w:bottom w:val="none" w:sz="0" w:space="0" w:color="auto"/>
                <w:right w:val="none" w:sz="0" w:space="0" w:color="auto"/>
              </w:divBdr>
            </w:div>
            <w:div w:id="227694465">
              <w:marLeft w:val="0"/>
              <w:marRight w:val="0"/>
              <w:marTop w:val="0"/>
              <w:marBottom w:val="0"/>
              <w:divBdr>
                <w:top w:val="none" w:sz="0" w:space="0" w:color="auto"/>
                <w:left w:val="none" w:sz="0" w:space="0" w:color="auto"/>
                <w:bottom w:val="none" w:sz="0" w:space="0" w:color="auto"/>
                <w:right w:val="none" w:sz="0" w:space="0" w:color="auto"/>
              </w:divBdr>
            </w:div>
            <w:div w:id="116879150">
              <w:marLeft w:val="0"/>
              <w:marRight w:val="0"/>
              <w:marTop w:val="0"/>
              <w:marBottom w:val="0"/>
              <w:divBdr>
                <w:top w:val="none" w:sz="0" w:space="0" w:color="auto"/>
                <w:left w:val="none" w:sz="0" w:space="0" w:color="auto"/>
                <w:bottom w:val="none" w:sz="0" w:space="0" w:color="auto"/>
                <w:right w:val="none" w:sz="0" w:space="0" w:color="auto"/>
              </w:divBdr>
            </w:div>
            <w:div w:id="1579317874">
              <w:marLeft w:val="0"/>
              <w:marRight w:val="0"/>
              <w:marTop w:val="0"/>
              <w:marBottom w:val="0"/>
              <w:divBdr>
                <w:top w:val="none" w:sz="0" w:space="0" w:color="auto"/>
                <w:left w:val="none" w:sz="0" w:space="0" w:color="auto"/>
                <w:bottom w:val="none" w:sz="0" w:space="0" w:color="auto"/>
                <w:right w:val="none" w:sz="0" w:space="0" w:color="auto"/>
              </w:divBdr>
            </w:div>
            <w:div w:id="992220986">
              <w:marLeft w:val="0"/>
              <w:marRight w:val="0"/>
              <w:marTop w:val="0"/>
              <w:marBottom w:val="0"/>
              <w:divBdr>
                <w:top w:val="none" w:sz="0" w:space="0" w:color="auto"/>
                <w:left w:val="none" w:sz="0" w:space="0" w:color="auto"/>
                <w:bottom w:val="none" w:sz="0" w:space="0" w:color="auto"/>
                <w:right w:val="none" w:sz="0" w:space="0" w:color="auto"/>
              </w:divBdr>
            </w:div>
          </w:divsChild>
        </w:div>
        <w:div w:id="1816991201">
          <w:marLeft w:val="0"/>
          <w:marRight w:val="0"/>
          <w:marTop w:val="0"/>
          <w:marBottom w:val="0"/>
          <w:divBdr>
            <w:top w:val="none" w:sz="0" w:space="0" w:color="auto"/>
            <w:left w:val="none" w:sz="0" w:space="0" w:color="auto"/>
            <w:bottom w:val="none" w:sz="0" w:space="0" w:color="auto"/>
            <w:right w:val="none" w:sz="0" w:space="0" w:color="auto"/>
          </w:divBdr>
          <w:divsChild>
            <w:div w:id="625742879">
              <w:marLeft w:val="0"/>
              <w:marRight w:val="0"/>
              <w:marTop w:val="0"/>
              <w:marBottom w:val="0"/>
              <w:divBdr>
                <w:top w:val="none" w:sz="0" w:space="0" w:color="auto"/>
                <w:left w:val="none" w:sz="0" w:space="0" w:color="auto"/>
                <w:bottom w:val="none" w:sz="0" w:space="0" w:color="auto"/>
                <w:right w:val="none" w:sz="0" w:space="0" w:color="auto"/>
              </w:divBdr>
            </w:div>
          </w:divsChild>
        </w:div>
        <w:div w:id="2094818213">
          <w:marLeft w:val="0"/>
          <w:marRight w:val="0"/>
          <w:marTop w:val="0"/>
          <w:marBottom w:val="0"/>
          <w:divBdr>
            <w:top w:val="none" w:sz="0" w:space="0" w:color="auto"/>
            <w:left w:val="none" w:sz="0" w:space="0" w:color="auto"/>
            <w:bottom w:val="none" w:sz="0" w:space="0" w:color="auto"/>
            <w:right w:val="none" w:sz="0" w:space="0" w:color="auto"/>
          </w:divBdr>
          <w:divsChild>
            <w:div w:id="1124076820">
              <w:marLeft w:val="0"/>
              <w:marRight w:val="0"/>
              <w:marTop w:val="0"/>
              <w:marBottom w:val="0"/>
              <w:divBdr>
                <w:top w:val="none" w:sz="0" w:space="0" w:color="auto"/>
                <w:left w:val="none" w:sz="0" w:space="0" w:color="auto"/>
                <w:bottom w:val="none" w:sz="0" w:space="0" w:color="auto"/>
                <w:right w:val="none" w:sz="0" w:space="0" w:color="auto"/>
              </w:divBdr>
            </w:div>
            <w:div w:id="1244410197">
              <w:marLeft w:val="0"/>
              <w:marRight w:val="0"/>
              <w:marTop w:val="0"/>
              <w:marBottom w:val="0"/>
              <w:divBdr>
                <w:top w:val="none" w:sz="0" w:space="0" w:color="auto"/>
                <w:left w:val="none" w:sz="0" w:space="0" w:color="auto"/>
                <w:bottom w:val="none" w:sz="0" w:space="0" w:color="auto"/>
                <w:right w:val="none" w:sz="0" w:space="0" w:color="auto"/>
              </w:divBdr>
            </w:div>
            <w:div w:id="551884828">
              <w:marLeft w:val="0"/>
              <w:marRight w:val="0"/>
              <w:marTop w:val="0"/>
              <w:marBottom w:val="0"/>
              <w:divBdr>
                <w:top w:val="none" w:sz="0" w:space="0" w:color="auto"/>
                <w:left w:val="none" w:sz="0" w:space="0" w:color="auto"/>
                <w:bottom w:val="none" w:sz="0" w:space="0" w:color="auto"/>
                <w:right w:val="none" w:sz="0" w:space="0" w:color="auto"/>
              </w:divBdr>
            </w:div>
          </w:divsChild>
        </w:div>
        <w:div w:id="168450098">
          <w:marLeft w:val="0"/>
          <w:marRight w:val="0"/>
          <w:marTop w:val="0"/>
          <w:marBottom w:val="0"/>
          <w:divBdr>
            <w:top w:val="none" w:sz="0" w:space="0" w:color="auto"/>
            <w:left w:val="none" w:sz="0" w:space="0" w:color="auto"/>
            <w:bottom w:val="none" w:sz="0" w:space="0" w:color="auto"/>
            <w:right w:val="none" w:sz="0" w:space="0" w:color="auto"/>
          </w:divBdr>
          <w:divsChild>
            <w:div w:id="1518960254">
              <w:marLeft w:val="0"/>
              <w:marRight w:val="0"/>
              <w:marTop w:val="0"/>
              <w:marBottom w:val="0"/>
              <w:divBdr>
                <w:top w:val="none" w:sz="0" w:space="0" w:color="auto"/>
                <w:left w:val="none" w:sz="0" w:space="0" w:color="auto"/>
                <w:bottom w:val="none" w:sz="0" w:space="0" w:color="auto"/>
                <w:right w:val="none" w:sz="0" w:space="0" w:color="auto"/>
              </w:divBdr>
            </w:div>
            <w:div w:id="1672902757">
              <w:marLeft w:val="0"/>
              <w:marRight w:val="0"/>
              <w:marTop w:val="0"/>
              <w:marBottom w:val="0"/>
              <w:divBdr>
                <w:top w:val="none" w:sz="0" w:space="0" w:color="auto"/>
                <w:left w:val="none" w:sz="0" w:space="0" w:color="auto"/>
                <w:bottom w:val="none" w:sz="0" w:space="0" w:color="auto"/>
                <w:right w:val="none" w:sz="0" w:space="0" w:color="auto"/>
              </w:divBdr>
            </w:div>
            <w:div w:id="1926719246">
              <w:marLeft w:val="0"/>
              <w:marRight w:val="0"/>
              <w:marTop w:val="0"/>
              <w:marBottom w:val="0"/>
              <w:divBdr>
                <w:top w:val="none" w:sz="0" w:space="0" w:color="auto"/>
                <w:left w:val="none" w:sz="0" w:space="0" w:color="auto"/>
                <w:bottom w:val="none" w:sz="0" w:space="0" w:color="auto"/>
                <w:right w:val="none" w:sz="0" w:space="0" w:color="auto"/>
              </w:divBdr>
            </w:div>
            <w:div w:id="1182863789">
              <w:marLeft w:val="0"/>
              <w:marRight w:val="0"/>
              <w:marTop w:val="0"/>
              <w:marBottom w:val="0"/>
              <w:divBdr>
                <w:top w:val="none" w:sz="0" w:space="0" w:color="auto"/>
                <w:left w:val="none" w:sz="0" w:space="0" w:color="auto"/>
                <w:bottom w:val="none" w:sz="0" w:space="0" w:color="auto"/>
                <w:right w:val="none" w:sz="0" w:space="0" w:color="auto"/>
              </w:divBdr>
            </w:div>
            <w:div w:id="348794556">
              <w:marLeft w:val="0"/>
              <w:marRight w:val="0"/>
              <w:marTop w:val="0"/>
              <w:marBottom w:val="0"/>
              <w:divBdr>
                <w:top w:val="none" w:sz="0" w:space="0" w:color="auto"/>
                <w:left w:val="none" w:sz="0" w:space="0" w:color="auto"/>
                <w:bottom w:val="none" w:sz="0" w:space="0" w:color="auto"/>
                <w:right w:val="none" w:sz="0" w:space="0" w:color="auto"/>
              </w:divBdr>
            </w:div>
          </w:divsChild>
        </w:div>
        <w:div w:id="202790787">
          <w:marLeft w:val="0"/>
          <w:marRight w:val="0"/>
          <w:marTop w:val="0"/>
          <w:marBottom w:val="0"/>
          <w:divBdr>
            <w:top w:val="none" w:sz="0" w:space="0" w:color="auto"/>
            <w:left w:val="none" w:sz="0" w:space="0" w:color="auto"/>
            <w:bottom w:val="none" w:sz="0" w:space="0" w:color="auto"/>
            <w:right w:val="none" w:sz="0" w:space="0" w:color="auto"/>
          </w:divBdr>
        </w:div>
        <w:div w:id="1421293516">
          <w:marLeft w:val="0"/>
          <w:marRight w:val="0"/>
          <w:marTop w:val="0"/>
          <w:marBottom w:val="0"/>
          <w:divBdr>
            <w:top w:val="none" w:sz="0" w:space="0" w:color="auto"/>
            <w:left w:val="none" w:sz="0" w:space="0" w:color="auto"/>
            <w:bottom w:val="none" w:sz="0" w:space="0" w:color="auto"/>
            <w:right w:val="none" w:sz="0" w:space="0" w:color="auto"/>
          </w:divBdr>
        </w:div>
        <w:div w:id="765034227">
          <w:marLeft w:val="0"/>
          <w:marRight w:val="0"/>
          <w:marTop w:val="0"/>
          <w:marBottom w:val="0"/>
          <w:divBdr>
            <w:top w:val="none" w:sz="0" w:space="0" w:color="auto"/>
            <w:left w:val="none" w:sz="0" w:space="0" w:color="auto"/>
            <w:bottom w:val="none" w:sz="0" w:space="0" w:color="auto"/>
            <w:right w:val="none" w:sz="0" w:space="0" w:color="auto"/>
          </w:divBdr>
        </w:div>
        <w:div w:id="1397893604">
          <w:marLeft w:val="0"/>
          <w:marRight w:val="0"/>
          <w:marTop w:val="0"/>
          <w:marBottom w:val="0"/>
          <w:divBdr>
            <w:top w:val="none" w:sz="0" w:space="0" w:color="auto"/>
            <w:left w:val="none" w:sz="0" w:space="0" w:color="auto"/>
            <w:bottom w:val="none" w:sz="0" w:space="0" w:color="auto"/>
            <w:right w:val="none" w:sz="0" w:space="0" w:color="auto"/>
          </w:divBdr>
        </w:div>
        <w:div w:id="799615572">
          <w:marLeft w:val="0"/>
          <w:marRight w:val="0"/>
          <w:marTop w:val="0"/>
          <w:marBottom w:val="0"/>
          <w:divBdr>
            <w:top w:val="none" w:sz="0" w:space="0" w:color="auto"/>
            <w:left w:val="none" w:sz="0" w:space="0" w:color="auto"/>
            <w:bottom w:val="none" w:sz="0" w:space="0" w:color="auto"/>
            <w:right w:val="none" w:sz="0" w:space="0" w:color="auto"/>
          </w:divBdr>
        </w:div>
        <w:div w:id="1636527128">
          <w:marLeft w:val="0"/>
          <w:marRight w:val="0"/>
          <w:marTop w:val="0"/>
          <w:marBottom w:val="0"/>
          <w:divBdr>
            <w:top w:val="none" w:sz="0" w:space="0" w:color="auto"/>
            <w:left w:val="none" w:sz="0" w:space="0" w:color="auto"/>
            <w:bottom w:val="none" w:sz="0" w:space="0" w:color="auto"/>
            <w:right w:val="none" w:sz="0" w:space="0" w:color="auto"/>
          </w:divBdr>
        </w:div>
        <w:div w:id="127475483">
          <w:marLeft w:val="0"/>
          <w:marRight w:val="0"/>
          <w:marTop w:val="0"/>
          <w:marBottom w:val="0"/>
          <w:divBdr>
            <w:top w:val="none" w:sz="0" w:space="0" w:color="auto"/>
            <w:left w:val="none" w:sz="0" w:space="0" w:color="auto"/>
            <w:bottom w:val="none" w:sz="0" w:space="0" w:color="auto"/>
            <w:right w:val="none" w:sz="0" w:space="0" w:color="auto"/>
          </w:divBdr>
        </w:div>
        <w:div w:id="1390036464">
          <w:marLeft w:val="0"/>
          <w:marRight w:val="0"/>
          <w:marTop w:val="0"/>
          <w:marBottom w:val="0"/>
          <w:divBdr>
            <w:top w:val="none" w:sz="0" w:space="0" w:color="auto"/>
            <w:left w:val="none" w:sz="0" w:space="0" w:color="auto"/>
            <w:bottom w:val="none" w:sz="0" w:space="0" w:color="auto"/>
            <w:right w:val="none" w:sz="0" w:space="0" w:color="auto"/>
          </w:divBdr>
        </w:div>
        <w:div w:id="549149360">
          <w:marLeft w:val="0"/>
          <w:marRight w:val="0"/>
          <w:marTop w:val="0"/>
          <w:marBottom w:val="0"/>
          <w:divBdr>
            <w:top w:val="none" w:sz="0" w:space="0" w:color="auto"/>
            <w:left w:val="none" w:sz="0" w:space="0" w:color="auto"/>
            <w:bottom w:val="none" w:sz="0" w:space="0" w:color="auto"/>
            <w:right w:val="none" w:sz="0" w:space="0" w:color="auto"/>
          </w:divBdr>
        </w:div>
        <w:div w:id="703561458">
          <w:marLeft w:val="0"/>
          <w:marRight w:val="0"/>
          <w:marTop w:val="0"/>
          <w:marBottom w:val="0"/>
          <w:divBdr>
            <w:top w:val="none" w:sz="0" w:space="0" w:color="auto"/>
            <w:left w:val="none" w:sz="0" w:space="0" w:color="auto"/>
            <w:bottom w:val="none" w:sz="0" w:space="0" w:color="auto"/>
            <w:right w:val="none" w:sz="0" w:space="0" w:color="auto"/>
          </w:divBdr>
        </w:div>
        <w:div w:id="1268855824">
          <w:marLeft w:val="0"/>
          <w:marRight w:val="0"/>
          <w:marTop w:val="0"/>
          <w:marBottom w:val="0"/>
          <w:divBdr>
            <w:top w:val="none" w:sz="0" w:space="0" w:color="auto"/>
            <w:left w:val="none" w:sz="0" w:space="0" w:color="auto"/>
            <w:bottom w:val="none" w:sz="0" w:space="0" w:color="auto"/>
            <w:right w:val="none" w:sz="0" w:space="0" w:color="auto"/>
          </w:divBdr>
          <w:divsChild>
            <w:div w:id="873346724">
              <w:marLeft w:val="0"/>
              <w:marRight w:val="0"/>
              <w:marTop w:val="0"/>
              <w:marBottom w:val="0"/>
              <w:divBdr>
                <w:top w:val="none" w:sz="0" w:space="0" w:color="auto"/>
                <w:left w:val="none" w:sz="0" w:space="0" w:color="auto"/>
                <w:bottom w:val="none" w:sz="0" w:space="0" w:color="auto"/>
                <w:right w:val="none" w:sz="0" w:space="0" w:color="auto"/>
              </w:divBdr>
            </w:div>
            <w:div w:id="408579326">
              <w:marLeft w:val="0"/>
              <w:marRight w:val="0"/>
              <w:marTop w:val="0"/>
              <w:marBottom w:val="0"/>
              <w:divBdr>
                <w:top w:val="none" w:sz="0" w:space="0" w:color="auto"/>
                <w:left w:val="none" w:sz="0" w:space="0" w:color="auto"/>
                <w:bottom w:val="none" w:sz="0" w:space="0" w:color="auto"/>
                <w:right w:val="none" w:sz="0" w:space="0" w:color="auto"/>
              </w:divBdr>
            </w:div>
            <w:div w:id="1821605644">
              <w:marLeft w:val="0"/>
              <w:marRight w:val="0"/>
              <w:marTop w:val="0"/>
              <w:marBottom w:val="0"/>
              <w:divBdr>
                <w:top w:val="none" w:sz="0" w:space="0" w:color="auto"/>
                <w:left w:val="none" w:sz="0" w:space="0" w:color="auto"/>
                <w:bottom w:val="none" w:sz="0" w:space="0" w:color="auto"/>
                <w:right w:val="none" w:sz="0" w:space="0" w:color="auto"/>
              </w:divBdr>
            </w:div>
            <w:div w:id="196740867">
              <w:marLeft w:val="0"/>
              <w:marRight w:val="0"/>
              <w:marTop w:val="0"/>
              <w:marBottom w:val="0"/>
              <w:divBdr>
                <w:top w:val="none" w:sz="0" w:space="0" w:color="auto"/>
                <w:left w:val="none" w:sz="0" w:space="0" w:color="auto"/>
                <w:bottom w:val="none" w:sz="0" w:space="0" w:color="auto"/>
                <w:right w:val="none" w:sz="0" w:space="0" w:color="auto"/>
              </w:divBdr>
            </w:div>
            <w:div w:id="3674989">
              <w:marLeft w:val="0"/>
              <w:marRight w:val="0"/>
              <w:marTop w:val="0"/>
              <w:marBottom w:val="0"/>
              <w:divBdr>
                <w:top w:val="none" w:sz="0" w:space="0" w:color="auto"/>
                <w:left w:val="none" w:sz="0" w:space="0" w:color="auto"/>
                <w:bottom w:val="none" w:sz="0" w:space="0" w:color="auto"/>
                <w:right w:val="none" w:sz="0" w:space="0" w:color="auto"/>
              </w:divBdr>
            </w:div>
          </w:divsChild>
        </w:div>
        <w:div w:id="1591502173">
          <w:marLeft w:val="0"/>
          <w:marRight w:val="0"/>
          <w:marTop w:val="0"/>
          <w:marBottom w:val="0"/>
          <w:divBdr>
            <w:top w:val="none" w:sz="0" w:space="0" w:color="auto"/>
            <w:left w:val="none" w:sz="0" w:space="0" w:color="auto"/>
            <w:bottom w:val="none" w:sz="0" w:space="0" w:color="auto"/>
            <w:right w:val="none" w:sz="0" w:space="0" w:color="auto"/>
          </w:divBdr>
        </w:div>
        <w:div w:id="984890525">
          <w:marLeft w:val="0"/>
          <w:marRight w:val="0"/>
          <w:marTop w:val="0"/>
          <w:marBottom w:val="0"/>
          <w:divBdr>
            <w:top w:val="none" w:sz="0" w:space="0" w:color="auto"/>
            <w:left w:val="none" w:sz="0" w:space="0" w:color="auto"/>
            <w:bottom w:val="none" w:sz="0" w:space="0" w:color="auto"/>
            <w:right w:val="none" w:sz="0" w:space="0" w:color="auto"/>
          </w:divBdr>
        </w:div>
        <w:div w:id="2106874307">
          <w:marLeft w:val="0"/>
          <w:marRight w:val="0"/>
          <w:marTop w:val="0"/>
          <w:marBottom w:val="0"/>
          <w:divBdr>
            <w:top w:val="none" w:sz="0" w:space="0" w:color="auto"/>
            <w:left w:val="none" w:sz="0" w:space="0" w:color="auto"/>
            <w:bottom w:val="none" w:sz="0" w:space="0" w:color="auto"/>
            <w:right w:val="none" w:sz="0" w:space="0" w:color="auto"/>
          </w:divBdr>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85062-5F49-447F-BEAD-B999E1F41F27}">
  <ds:schemaRefs>
    <ds:schemaRef ds:uri="http://schemas.microsoft.com/sharepoint/v3/contenttype/forms"/>
  </ds:schemaRefs>
</ds:datastoreItem>
</file>

<file path=customXml/itemProps2.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customXml/itemProps3.xml><?xml version="1.0" encoding="utf-8"?>
<ds:datastoreItem xmlns:ds="http://schemas.openxmlformats.org/officeDocument/2006/customXml" ds:itemID="{EF211BE7-B4E3-44AB-AB2C-0CBCBEFC2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31b03-410e-4a4d-bcfe-34d9ad85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Doina Bodareva</cp:lastModifiedBy>
  <cp:revision>15</cp:revision>
  <dcterms:created xsi:type="dcterms:W3CDTF">2023-01-19T12:19:00Z</dcterms:created>
  <dcterms:modified xsi:type="dcterms:W3CDTF">2025-12-12T11:32:00Z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82800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